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F543" w14:textId="479B468F" w:rsidR="007166B4" w:rsidRDefault="007166B4">
      <w:pPr>
        <w:jc w:val="both"/>
        <w:rPr>
          <w:rFonts w:asciiTheme="minorHAnsi" w:hAnsiTheme="minorHAnsi" w:cs="Times New Roman"/>
          <w:b/>
          <w:sz w:val="24"/>
          <w:szCs w:val="24"/>
          <w:lang w:val="nl-NL" w:eastAsia="nl-NL"/>
        </w:rPr>
      </w:pPr>
    </w:p>
    <w:p w14:paraId="265EE850" w14:textId="4B2C9E9A" w:rsidR="007166B4" w:rsidRPr="002A76E9" w:rsidRDefault="003E1965">
      <w:pPr>
        <w:jc w:val="both"/>
      </w:pPr>
      <w:r>
        <w:rPr>
          <w:rFonts w:asciiTheme="minorHAnsi" w:hAnsiTheme="minorHAnsi" w:cs="Times New Roman"/>
          <w:b/>
          <w:sz w:val="24"/>
          <w:szCs w:val="24"/>
          <w:lang w:val="nl-NL" w:eastAsia="nl-NL"/>
        </w:rPr>
        <w:t>MEER WETEN OVER</w:t>
      </w:r>
      <w:r w:rsidR="00907CA8">
        <w:rPr>
          <w:rFonts w:asciiTheme="minorHAnsi" w:hAnsiTheme="minorHAnsi" w:cs="Times New Roman"/>
          <w:b/>
          <w:sz w:val="24"/>
          <w:szCs w:val="24"/>
          <w:lang w:val="nl-NL" w:eastAsia="nl-NL"/>
        </w:rPr>
        <w:tab/>
      </w:r>
      <w:r w:rsidR="00907CA8">
        <w:rPr>
          <w:rFonts w:asciiTheme="minorHAnsi" w:hAnsiTheme="minorHAnsi" w:cs="Times New Roman"/>
          <w:b/>
          <w:sz w:val="24"/>
          <w:szCs w:val="24"/>
          <w:lang w:val="nl-NL" w:eastAsia="nl-NL"/>
        </w:rPr>
        <w:tab/>
      </w:r>
      <w:r w:rsidR="00907CA8">
        <w:rPr>
          <w:rFonts w:asciiTheme="minorHAnsi" w:hAnsiTheme="minorHAnsi" w:cs="Times New Roman"/>
          <w:b/>
          <w:sz w:val="24"/>
          <w:szCs w:val="24"/>
          <w:lang w:val="nl-NL" w:eastAsia="nl-NL"/>
        </w:rPr>
        <w:tab/>
      </w:r>
      <w:r w:rsidR="00907CA8">
        <w:rPr>
          <w:rFonts w:asciiTheme="minorHAnsi" w:hAnsiTheme="minorHAnsi" w:cs="Times New Roman"/>
          <w:b/>
          <w:sz w:val="24"/>
          <w:szCs w:val="24"/>
          <w:lang w:val="nl-NL" w:eastAsia="nl-NL"/>
        </w:rPr>
        <w:tab/>
      </w:r>
      <w:r w:rsidR="00907CA8">
        <w:rPr>
          <w:rFonts w:asciiTheme="minorHAnsi" w:hAnsiTheme="minorHAnsi" w:cs="Times New Roman"/>
          <w:b/>
          <w:sz w:val="24"/>
          <w:szCs w:val="24"/>
          <w:lang w:val="nl-NL" w:eastAsia="nl-NL"/>
        </w:rPr>
        <w:tab/>
      </w:r>
      <w:r w:rsidR="00983D11">
        <w:rPr>
          <w:rFonts w:asciiTheme="minorHAnsi" w:hAnsiTheme="minorHAnsi" w:cs="Times New Roman"/>
          <w:b/>
          <w:sz w:val="24"/>
          <w:szCs w:val="24"/>
          <w:lang w:val="nl-NL" w:eastAsia="nl-NL"/>
        </w:rPr>
        <w:tab/>
      </w:r>
      <w:r w:rsidR="00983D11">
        <w:rPr>
          <w:rFonts w:asciiTheme="minorHAnsi" w:hAnsiTheme="minorHAnsi" w:cs="Times New Roman"/>
          <w:b/>
          <w:sz w:val="24"/>
          <w:szCs w:val="24"/>
          <w:lang w:val="nl-NL" w:eastAsia="nl-NL"/>
        </w:rPr>
        <w:tab/>
      </w:r>
      <w:r w:rsidR="00983D11">
        <w:rPr>
          <w:rFonts w:asciiTheme="minorHAnsi" w:hAnsiTheme="minorHAnsi" w:cs="Times New Roman"/>
          <w:b/>
          <w:sz w:val="24"/>
          <w:szCs w:val="24"/>
          <w:lang w:val="nl-NL" w:eastAsia="nl-NL"/>
        </w:rPr>
        <w:tab/>
      </w:r>
      <w:r w:rsidR="00983D11">
        <w:rPr>
          <w:rFonts w:asciiTheme="minorHAnsi" w:hAnsiTheme="minorHAnsi" w:cs="Times New Roman"/>
          <w:b/>
          <w:noProof/>
          <w:sz w:val="24"/>
          <w:szCs w:val="24"/>
          <w:lang w:val="nl-NL" w:eastAsia="nl-NL"/>
        </w:rPr>
        <w:drawing>
          <wp:inline distT="0" distB="0" distL="0" distR="0" wp14:anchorId="260DF2AF" wp14:editId="0C5C4C16">
            <wp:extent cx="1751446" cy="628650"/>
            <wp:effectExtent l="0" t="0" r="1270" b="0"/>
            <wp:docPr id="126567976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496" cy="631181"/>
                    </a:xfrm>
                    <a:prstGeom prst="rect">
                      <a:avLst/>
                    </a:prstGeom>
                    <a:noFill/>
                  </pic:spPr>
                </pic:pic>
              </a:graphicData>
            </a:graphic>
          </wp:inline>
        </w:drawing>
      </w:r>
    </w:p>
    <w:p w14:paraId="22030A00" w14:textId="77777777" w:rsidR="007166B4" w:rsidRDefault="007166B4">
      <w:pPr>
        <w:jc w:val="both"/>
        <w:rPr>
          <w:rFonts w:asciiTheme="minorHAnsi" w:hAnsiTheme="minorHAnsi"/>
          <w:b/>
          <w:sz w:val="32"/>
          <w:szCs w:val="32"/>
        </w:rPr>
      </w:pPr>
    </w:p>
    <w:p w14:paraId="69A359AB" w14:textId="2C9BCAA4" w:rsidR="007166B4" w:rsidRPr="00BC2BEE" w:rsidRDefault="003E1965" w:rsidP="00172203">
      <w:pPr>
        <w:jc w:val="center"/>
        <w:rPr>
          <w:rFonts w:asciiTheme="minorHAnsi" w:hAnsiTheme="minorHAnsi" w:cstheme="minorHAnsi"/>
          <w:b/>
          <w:bCs/>
          <w:sz w:val="28"/>
          <w:szCs w:val="28"/>
        </w:rPr>
      </w:pPr>
      <w:r w:rsidRPr="00BC2BEE">
        <w:rPr>
          <w:rFonts w:asciiTheme="minorHAnsi" w:hAnsiTheme="minorHAnsi"/>
          <w:b/>
          <w:sz w:val="28"/>
          <w:szCs w:val="28"/>
        </w:rPr>
        <w:t>Wandel</w:t>
      </w:r>
      <w:r w:rsidR="00172203">
        <w:rPr>
          <w:rFonts w:asciiTheme="minorHAnsi" w:hAnsiTheme="minorHAnsi"/>
          <w:b/>
          <w:sz w:val="28"/>
          <w:szCs w:val="28"/>
        </w:rPr>
        <w:t>vakantie</w:t>
      </w:r>
      <w:r w:rsidR="00697586">
        <w:rPr>
          <w:rFonts w:asciiTheme="minorHAnsi" w:hAnsiTheme="minorHAnsi"/>
          <w:b/>
          <w:sz w:val="28"/>
          <w:szCs w:val="28"/>
        </w:rPr>
        <w:t>:</w:t>
      </w:r>
      <w:r w:rsidR="00172203">
        <w:rPr>
          <w:rFonts w:asciiTheme="minorHAnsi" w:hAnsiTheme="minorHAnsi"/>
          <w:b/>
          <w:sz w:val="28"/>
          <w:szCs w:val="28"/>
        </w:rPr>
        <w:t xml:space="preserve"> </w:t>
      </w:r>
      <w:r w:rsidR="00721255">
        <w:rPr>
          <w:rFonts w:asciiTheme="minorHAnsi" w:hAnsiTheme="minorHAnsi"/>
          <w:b/>
          <w:sz w:val="28"/>
          <w:szCs w:val="28"/>
        </w:rPr>
        <w:t>Op stap met Reynaert De Vos</w:t>
      </w:r>
    </w:p>
    <w:p w14:paraId="3AB3F3C0" w14:textId="77777777" w:rsidR="007166B4" w:rsidRPr="00076F0B" w:rsidRDefault="007166B4">
      <w:pPr>
        <w:jc w:val="both"/>
        <w:rPr>
          <w:rFonts w:ascii="Calibri" w:hAnsi="Calibri" w:cs="Arial"/>
          <w:b/>
          <w:bCs/>
          <w:sz w:val="22"/>
          <w:szCs w:val="22"/>
          <w:lang w:eastAsia="nl-NL"/>
        </w:rPr>
      </w:pPr>
    </w:p>
    <w:p w14:paraId="34985F3C" w14:textId="77777777" w:rsidR="00E805F2" w:rsidRDefault="00721255" w:rsidP="00721255">
      <w:pPr>
        <w:jc w:val="both"/>
        <w:rPr>
          <w:rFonts w:ascii="Calibri" w:hAnsi="Calibri" w:cs="Arial"/>
          <w:bCs/>
          <w:sz w:val="22"/>
          <w:szCs w:val="22"/>
          <w:lang w:val="nl-NL" w:eastAsia="nl-NL"/>
        </w:rPr>
      </w:pPr>
      <w:r>
        <w:rPr>
          <w:rFonts w:ascii="Calibri" w:hAnsi="Calibri" w:cs="Arial"/>
          <w:b/>
          <w:bCs/>
          <w:sz w:val="22"/>
          <w:szCs w:val="22"/>
          <w:lang w:eastAsia="nl-NL"/>
        </w:rPr>
        <w:t>4</w:t>
      </w:r>
      <w:r w:rsidR="003E1965" w:rsidRPr="00076F0B">
        <w:rPr>
          <w:rFonts w:ascii="Calibri" w:hAnsi="Calibri" w:cs="Arial"/>
          <w:b/>
          <w:bCs/>
          <w:sz w:val="22"/>
          <w:szCs w:val="22"/>
          <w:lang w:val="nl-NL" w:eastAsia="nl-NL"/>
        </w:rPr>
        <w:t xml:space="preserve">-daags </w:t>
      </w:r>
      <w:r>
        <w:rPr>
          <w:rFonts w:ascii="Calibri" w:hAnsi="Calibri" w:cs="Arial"/>
          <w:b/>
          <w:bCs/>
          <w:sz w:val="22"/>
          <w:szCs w:val="22"/>
          <w:lang w:val="nl-NL" w:eastAsia="nl-NL"/>
        </w:rPr>
        <w:t>wandel</w:t>
      </w:r>
      <w:r w:rsidR="003E1965" w:rsidRPr="00076F0B">
        <w:rPr>
          <w:rFonts w:ascii="Calibri" w:hAnsi="Calibri" w:cs="Arial"/>
          <w:b/>
          <w:bCs/>
          <w:sz w:val="22"/>
          <w:szCs w:val="22"/>
          <w:lang w:val="nl-NL" w:eastAsia="nl-NL"/>
        </w:rPr>
        <w:t xml:space="preserve">programma </w:t>
      </w:r>
      <w:r w:rsidR="003E1965" w:rsidRPr="00076F0B">
        <w:rPr>
          <w:rFonts w:ascii="Calibri" w:hAnsi="Calibri" w:cs="Arial"/>
          <w:bCs/>
          <w:sz w:val="22"/>
          <w:szCs w:val="22"/>
          <w:lang w:val="nl-NL" w:eastAsia="nl-NL"/>
        </w:rPr>
        <w:t xml:space="preserve">– </w:t>
      </w:r>
      <w:r>
        <w:rPr>
          <w:rFonts w:ascii="Calibri" w:hAnsi="Calibri" w:cs="Arial"/>
          <w:bCs/>
          <w:sz w:val="22"/>
          <w:szCs w:val="22"/>
          <w:lang w:val="nl-NL" w:eastAsia="nl-NL"/>
        </w:rPr>
        <w:t xml:space="preserve">in het </w:t>
      </w:r>
      <w:proofErr w:type="spellStart"/>
      <w:r>
        <w:rPr>
          <w:rFonts w:ascii="Calibri" w:hAnsi="Calibri" w:cs="Arial"/>
          <w:bCs/>
          <w:sz w:val="22"/>
          <w:szCs w:val="22"/>
          <w:lang w:val="nl-NL" w:eastAsia="nl-NL"/>
        </w:rPr>
        <w:t>Soete</w:t>
      </w:r>
      <w:proofErr w:type="spellEnd"/>
      <w:r>
        <w:rPr>
          <w:rFonts w:ascii="Calibri" w:hAnsi="Calibri" w:cs="Arial"/>
          <w:bCs/>
          <w:sz w:val="22"/>
          <w:szCs w:val="22"/>
          <w:lang w:val="nl-NL" w:eastAsia="nl-NL"/>
        </w:rPr>
        <w:t xml:space="preserve"> Land van </w:t>
      </w:r>
      <w:proofErr w:type="spellStart"/>
      <w:r>
        <w:rPr>
          <w:rFonts w:ascii="Calibri" w:hAnsi="Calibri" w:cs="Arial"/>
          <w:bCs/>
          <w:sz w:val="22"/>
          <w:szCs w:val="22"/>
          <w:lang w:val="nl-NL" w:eastAsia="nl-NL"/>
        </w:rPr>
        <w:t>Waes</w:t>
      </w:r>
      <w:proofErr w:type="spellEnd"/>
      <w:r w:rsidR="00E805F2">
        <w:rPr>
          <w:rFonts w:ascii="Calibri" w:hAnsi="Calibri" w:cs="Arial"/>
          <w:bCs/>
          <w:sz w:val="22"/>
          <w:szCs w:val="22"/>
          <w:lang w:val="nl-NL" w:eastAsia="nl-NL"/>
        </w:rPr>
        <w:t>.</w:t>
      </w:r>
    </w:p>
    <w:p w14:paraId="249AE58B" w14:textId="5C494893" w:rsidR="007166B4" w:rsidRPr="00076F0B" w:rsidRDefault="00E805F2" w:rsidP="00721255">
      <w:pPr>
        <w:jc w:val="both"/>
        <w:rPr>
          <w:sz w:val="22"/>
          <w:szCs w:val="22"/>
        </w:rPr>
      </w:pPr>
      <w:r>
        <w:rPr>
          <w:rFonts w:ascii="Calibri" w:hAnsi="Calibri" w:cs="Arial"/>
          <w:bCs/>
          <w:sz w:val="22"/>
          <w:szCs w:val="22"/>
          <w:lang w:val="nl-NL" w:eastAsia="nl-NL"/>
        </w:rPr>
        <w:t xml:space="preserve">Totale afstand ongeveer </w:t>
      </w:r>
      <w:r w:rsidR="006C009D">
        <w:rPr>
          <w:rFonts w:ascii="Calibri" w:hAnsi="Calibri" w:cs="Arial"/>
          <w:bCs/>
          <w:sz w:val="22"/>
          <w:szCs w:val="22"/>
          <w:lang w:val="nl-NL" w:eastAsia="nl-NL"/>
        </w:rPr>
        <w:t>60</w:t>
      </w:r>
      <w:r>
        <w:rPr>
          <w:rFonts w:ascii="Calibri" w:hAnsi="Calibri" w:cs="Arial"/>
          <w:bCs/>
          <w:sz w:val="22"/>
          <w:szCs w:val="22"/>
          <w:lang w:val="nl-NL" w:eastAsia="nl-NL"/>
        </w:rPr>
        <w:t xml:space="preserve"> km.</w:t>
      </w:r>
    </w:p>
    <w:p w14:paraId="6564C256" w14:textId="3A77DBF3" w:rsidR="007166B4" w:rsidRPr="00076F0B" w:rsidRDefault="008E043B">
      <w:pPr>
        <w:jc w:val="both"/>
        <w:rPr>
          <w:rFonts w:asciiTheme="minorHAnsi" w:hAnsiTheme="minorHAnsi" w:cs="Times New Roman"/>
          <w:bCs/>
          <w:sz w:val="22"/>
          <w:szCs w:val="22"/>
          <w:lang w:eastAsia="nl-NL"/>
        </w:rPr>
      </w:pPr>
      <w:r w:rsidRPr="00076F0B">
        <w:rPr>
          <w:rFonts w:asciiTheme="minorHAnsi" w:hAnsiTheme="minorHAnsi" w:cs="Times New Roman"/>
          <w:bCs/>
          <w:sz w:val="22"/>
          <w:szCs w:val="22"/>
          <w:lang w:eastAsia="nl-NL"/>
        </w:rPr>
        <w:t>Verblijf</w:t>
      </w:r>
      <w:r w:rsidR="00172203">
        <w:rPr>
          <w:rFonts w:asciiTheme="minorHAnsi" w:hAnsiTheme="minorHAnsi" w:cs="Times New Roman"/>
          <w:bCs/>
          <w:sz w:val="22"/>
          <w:szCs w:val="22"/>
          <w:lang w:eastAsia="nl-NL"/>
        </w:rPr>
        <w:t xml:space="preserve"> in </w:t>
      </w:r>
      <w:r w:rsidR="00721255">
        <w:rPr>
          <w:rFonts w:asciiTheme="minorHAnsi" w:hAnsiTheme="minorHAnsi" w:cs="Times New Roman"/>
          <w:bCs/>
          <w:sz w:val="22"/>
          <w:szCs w:val="22"/>
          <w:lang w:eastAsia="nl-NL"/>
        </w:rPr>
        <w:t>Ibis-hot</w:t>
      </w:r>
      <w:r w:rsidR="00035A1D">
        <w:rPr>
          <w:rFonts w:asciiTheme="minorHAnsi" w:hAnsiTheme="minorHAnsi" w:cs="Times New Roman"/>
          <w:bCs/>
          <w:sz w:val="22"/>
          <w:szCs w:val="22"/>
          <w:lang w:eastAsia="nl-NL"/>
        </w:rPr>
        <w:t>e</w:t>
      </w:r>
      <w:r w:rsidR="00721255">
        <w:rPr>
          <w:rFonts w:asciiTheme="minorHAnsi" w:hAnsiTheme="minorHAnsi" w:cs="Times New Roman"/>
          <w:bCs/>
          <w:sz w:val="22"/>
          <w:szCs w:val="22"/>
          <w:lang w:eastAsia="nl-NL"/>
        </w:rPr>
        <w:t>l Sint-Niklaas</w:t>
      </w:r>
      <w:r w:rsidR="00035A1D">
        <w:rPr>
          <w:rFonts w:asciiTheme="minorHAnsi" w:hAnsiTheme="minorHAnsi" w:cs="Times New Roman"/>
          <w:bCs/>
          <w:sz w:val="22"/>
          <w:szCs w:val="22"/>
          <w:lang w:eastAsia="nl-NL"/>
        </w:rPr>
        <w:t xml:space="preserve">, </w:t>
      </w:r>
      <w:proofErr w:type="spellStart"/>
      <w:r w:rsidR="00035A1D">
        <w:rPr>
          <w:rFonts w:asciiTheme="minorHAnsi" w:hAnsiTheme="minorHAnsi" w:cs="Times New Roman"/>
          <w:bCs/>
          <w:sz w:val="22"/>
          <w:szCs w:val="22"/>
          <w:lang w:eastAsia="nl-NL"/>
        </w:rPr>
        <w:t>Hemelaerstraat</w:t>
      </w:r>
      <w:proofErr w:type="spellEnd"/>
      <w:r w:rsidR="00035A1D">
        <w:rPr>
          <w:rFonts w:asciiTheme="minorHAnsi" w:hAnsiTheme="minorHAnsi" w:cs="Times New Roman"/>
          <w:bCs/>
          <w:sz w:val="22"/>
          <w:szCs w:val="22"/>
          <w:lang w:eastAsia="nl-NL"/>
        </w:rPr>
        <w:t xml:space="preserve"> 2.</w:t>
      </w:r>
    </w:p>
    <w:p w14:paraId="658049F6" w14:textId="77777777" w:rsidR="007166B4" w:rsidRPr="00076F0B" w:rsidRDefault="003E1965">
      <w:pPr>
        <w:jc w:val="both"/>
        <w:rPr>
          <w:rFonts w:asciiTheme="minorHAnsi" w:hAnsiTheme="minorHAnsi" w:cs="Times New Roman"/>
          <w:bCs/>
          <w:sz w:val="22"/>
          <w:szCs w:val="22"/>
          <w:lang w:val="nl-NL" w:eastAsia="nl-NL"/>
        </w:rPr>
      </w:pPr>
      <w:r w:rsidRPr="00076F0B">
        <w:rPr>
          <w:rFonts w:asciiTheme="minorHAnsi" w:hAnsiTheme="minorHAnsi" w:cs="Times New Roman"/>
          <w:bCs/>
          <w:sz w:val="22"/>
          <w:szCs w:val="22"/>
          <w:lang w:val="nl-NL" w:eastAsia="nl-NL"/>
        </w:rPr>
        <w:t>Deze reis is een concept van Femma-vrouwenreizen, vergund reisagentschap A6030</w:t>
      </w:r>
    </w:p>
    <w:p w14:paraId="05A251B7" w14:textId="77777777" w:rsidR="007166B4" w:rsidRPr="00076F0B" w:rsidRDefault="007166B4">
      <w:pPr>
        <w:jc w:val="both"/>
        <w:rPr>
          <w:rFonts w:asciiTheme="minorHAnsi" w:hAnsiTheme="minorHAnsi" w:cs="Times New Roman"/>
          <w:b/>
          <w:bCs/>
          <w:sz w:val="22"/>
          <w:szCs w:val="22"/>
          <w:u w:val="single"/>
          <w:lang w:val="nl-NL" w:eastAsia="nl-NL"/>
        </w:rPr>
      </w:pPr>
    </w:p>
    <w:p w14:paraId="3F2589CF" w14:textId="683B7042" w:rsidR="007166B4" w:rsidRDefault="003E1965">
      <w:pPr>
        <w:jc w:val="both"/>
        <w:rPr>
          <w:rFonts w:asciiTheme="minorHAnsi" w:hAnsiTheme="minorHAnsi" w:cs="Times New Roman"/>
          <w:b/>
          <w:bCs/>
          <w:sz w:val="22"/>
          <w:szCs w:val="22"/>
          <w:lang w:val="nl-NL" w:eastAsia="nl-NL"/>
        </w:rPr>
      </w:pPr>
      <w:r>
        <w:rPr>
          <w:rFonts w:asciiTheme="minorHAnsi" w:hAnsiTheme="minorHAnsi" w:cs="Times New Roman"/>
          <w:b/>
          <w:bCs/>
          <w:sz w:val="22"/>
          <w:szCs w:val="22"/>
          <w:u w:val="single"/>
          <w:lang w:val="nl-NL" w:eastAsia="nl-NL"/>
        </w:rPr>
        <w:t>Data</w:t>
      </w:r>
      <w:r>
        <w:rPr>
          <w:rFonts w:asciiTheme="minorHAnsi" w:hAnsiTheme="minorHAnsi" w:cs="Times New Roman"/>
          <w:b/>
          <w:bCs/>
          <w:sz w:val="22"/>
          <w:szCs w:val="22"/>
          <w:lang w:val="nl-NL" w:eastAsia="nl-NL"/>
        </w:rPr>
        <w:t>:</w:t>
      </w:r>
      <w:r>
        <w:rPr>
          <w:rFonts w:asciiTheme="minorHAnsi" w:hAnsiTheme="minorHAnsi" w:cs="Times New Roman"/>
          <w:b/>
          <w:sz w:val="22"/>
          <w:szCs w:val="22"/>
          <w:lang w:val="nl-NL" w:eastAsia="nl-NL"/>
        </w:rPr>
        <w:t xml:space="preserve"> </w:t>
      </w:r>
      <w:r>
        <w:rPr>
          <w:rFonts w:asciiTheme="minorHAnsi" w:hAnsiTheme="minorHAnsi" w:cs="Times New Roman"/>
          <w:b/>
          <w:bCs/>
          <w:sz w:val="22"/>
          <w:szCs w:val="22"/>
          <w:lang w:val="nl-NL" w:eastAsia="nl-NL"/>
        </w:rPr>
        <w:t xml:space="preserve">van </w:t>
      </w:r>
      <w:r w:rsidR="00721255">
        <w:rPr>
          <w:rFonts w:asciiTheme="minorHAnsi" w:hAnsiTheme="minorHAnsi" w:cs="Times New Roman"/>
          <w:b/>
          <w:bCs/>
          <w:sz w:val="22"/>
          <w:szCs w:val="22"/>
          <w:lang w:val="nl-NL" w:eastAsia="nl-NL"/>
        </w:rPr>
        <w:t>woensdag 22 t.e.m. zaterdag 25 april 2026</w:t>
      </w:r>
    </w:p>
    <w:p w14:paraId="17E96560" w14:textId="7AA9B2BB" w:rsidR="001305D3" w:rsidRDefault="001305D3" w:rsidP="001305D3">
      <w:pPr>
        <w:rPr>
          <w:rFonts w:asciiTheme="minorHAnsi" w:hAnsiTheme="minorHAnsi" w:cs="Times New Roman"/>
          <w:bCs/>
          <w:sz w:val="22"/>
          <w:szCs w:val="22"/>
          <w:lang w:val="nl-NL" w:eastAsia="nl-NL"/>
        </w:rPr>
      </w:pPr>
      <w:r w:rsidRPr="00110FA4">
        <w:rPr>
          <w:rFonts w:asciiTheme="minorHAnsi" w:hAnsiTheme="minorHAnsi" w:cs="Times New Roman"/>
          <w:b/>
          <w:sz w:val="22"/>
          <w:szCs w:val="22"/>
          <w:u w:val="single"/>
          <w:lang w:val="nl-NL" w:eastAsia="nl-NL"/>
        </w:rPr>
        <w:t>Moeilijkheidsgraad</w:t>
      </w:r>
      <w:r w:rsidRPr="001305D3">
        <w:rPr>
          <w:rFonts w:asciiTheme="minorHAnsi" w:hAnsiTheme="minorHAnsi" w:cs="Times New Roman"/>
          <w:bCs/>
          <w:sz w:val="22"/>
          <w:szCs w:val="22"/>
          <w:lang w:val="nl-NL" w:eastAsia="nl-NL"/>
        </w:rPr>
        <w:t xml:space="preserve">: voor sportieve geoefende stappers. </w:t>
      </w:r>
      <w:r w:rsidR="00575571">
        <w:rPr>
          <w:rFonts w:asciiTheme="minorHAnsi" w:hAnsiTheme="minorHAnsi" w:cs="Times New Roman"/>
          <w:bCs/>
          <w:sz w:val="22"/>
          <w:szCs w:val="22"/>
          <w:lang w:val="nl-NL" w:eastAsia="nl-NL"/>
        </w:rPr>
        <w:t>W</w:t>
      </w:r>
      <w:r w:rsidRPr="00172203">
        <w:rPr>
          <w:rFonts w:asciiTheme="minorHAnsi" w:hAnsiTheme="minorHAnsi" w:cs="Times New Roman"/>
          <w:bCs/>
          <w:sz w:val="22"/>
          <w:szCs w:val="22"/>
          <w:lang w:val="nl-NL" w:eastAsia="nl-NL"/>
        </w:rPr>
        <w:t xml:space="preserve">e wandelen </w:t>
      </w:r>
      <w:r w:rsidR="00110FA4">
        <w:rPr>
          <w:rFonts w:asciiTheme="minorHAnsi" w:hAnsiTheme="minorHAnsi" w:cs="Times New Roman"/>
          <w:bCs/>
          <w:sz w:val="22"/>
          <w:szCs w:val="22"/>
          <w:lang w:val="nl-NL" w:eastAsia="nl-NL"/>
        </w:rPr>
        <w:t xml:space="preserve">ongeveer </w:t>
      </w:r>
      <w:r w:rsidRPr="00172203">
        <w:rPr>
          <w:rFonts w:asciiTheme="minorHAnsi" w:hAnsiTheme="minorHAnsi" w:cs="Times New Roman"/>
          <w:bCs/>
          <w:sz w:val="22"/>
          <w:szCs w:val="22"/>
          <w:lang w:val="nl-NL" w:eastAsia="nl-NL"/>
        </w:rPr>
        <w:t xml:space="preserve">20km/dag, het terrein is </w:t>
      </w:r>
      <w:r w:rsidR="00721255">
        <w:rPr>
          <w:rFonts w:asciiTheme="minorHAnsi" w:hAnsiTheme="minorHAnsi" w:cs="Times New Roman"/>
          <w:bCs/>
          <w:sz w:val="22"/>
          <w:szCs w:val="22"/>
          <w:lang w:val="nl-NL" w:eastAsia="nl-NL"/>
        </w:rPr>
        <w:t>vlak, doch e</w:t>
      </w:r>
      <w:r w:rsidRPr="001305D3">
        <w:rPr>
          <w:rFonts w:asciiTheme="minorHAnsi" w:hAnsiTheme="minorHAnsi" w:cs="Times New Roman"/>
          <w:bCs/>
          <w:sz w:val="22"/>
          <w:szCs w:val="22"/>
          <w:lang w:val="nl-NL" w:eastAsia="nl-NL"/>
        </w:rPr>
        <w:t xml:space="preserve">en goede conditie is </w:t>
      </w:r>
      <w:r>
        <w:rPr>
          <w:rFonts w:asciiTheme="minorHAnsi" w:hAnsiTheme="minorHAnsi" w:cs="Times New Roman"/>
          <w:bCs/>
          <w:sz w:val="22"/>
          <w:szCs w:val="22"/>
          <w:lang w:val="nl-NL" w:eastAsia="nl-NL"/>
        </w:rPr>
        <w:t>belangrijk</w:t>
      </w:r>
      <w:r w:rsidRPr="001305D3">
        <w:rPr>
          <w:rFonts w:asciiTheme="minorHAnsi" w:hAnsiTheme="minorHAnsi" w:cs="Times New Roman"/>
          <w:bCs/>
          <w:sz w:val="22"/>
          <w:szCs w:val="22"/>
          <w:lang w:val="nl-NL" w:eastAsia="nl-NL"/>
        </w:rPr>
        <w:t>.</w:t>
      </w:r>
    </w:p>
    <w:p w14:paraId="16DB4FEC" w14:textId="4E8E0D3F" w:rsidR="00035A1D" w:rsidRPr="001305D3" w:rsidRDefault="00035A1D" w:rsidP="001305D3">
      <w:pPr>
        <w:rPr>
          <w:rFonts w:asciiTheme="minorHAnsi" w:hAnsiTheme="minorHAnsi" w:cs="Times New Roman"/>
          <w:bCs/>
          <w:sz w:val="22"/>
          <w:szCs w:val="22"/>
          <w:lang w:val="nl-NL" w:eastAsia="nl-NL"/>
        </w:rPr>
      </w:pPr>
      <w:r>
        <w:rPr>
          <w:rFonts w:asciiTheme="minorHAnsi" w:hAnsiTheme="minorHAnsi" w:cs="Times New Roman"/>
          <w:bCs/>
          <w:sz w:val="22"/>
          <w:szCs w:val="22"/>
          <w:lang w:val="nl-NL" w:eastAsia="nl-NL"/>
        </w:rPr>
        <w:t xml:space="preserve">De lokale verplaatsingen heen en terug </w:t>
      </w:r>
      <w:r w:rsidR="00E805F2">
        <w:rPr>
          <w:rFonts w:asciiTheme="minorHAnsi" w:hAnsiTheme="minorHAnsi" w:cs="Times New Roman"/>
          <w:bCs/>
          <w:sz w:val="22"/>
          <w:szCs w:val="22"/>
          <w:lang w:val="nl-NL" w:eastAsia="nl-NL"/>
        </w:rPr>
        <w:t>naar het vertrek- en eindpunt van de wandelingen doen we met het openbaar vervoer.</w:t>
      </w:r>
    </w:p>
    <w:p w14:paraId="6FE2C387" w14:textId="454D8640" w:rsidR="001305D3" w:rsidRPr="001305D3" w:rsidRDefault="001305D3" w:rsidP="001305D3">
      <w:pPr>
        <w:jc w:val="both"/>
        <w:rPr>
          <w:rFonts w:asciiTheme="minorHAnsi" w:hAnsiTheme="minorHAnsi" w:cs="Times New Roman"/>
          <w:bCs/>
          <w:sz w:val="22"/>
          <w:szCs w:val="22"/>
          <w:lang w:val="nl-NL" w:eastAsia="nl-NL"/>
        </w:rPr>
      </w:pPr>
      <w:r w:rsidRPr="00110FA4">
        <w:rPr>
          <w:rFonts w:asciiTheme="minorHAnsi" w:hAnsiTheme="minorHAnsi" w:cs="Times New Roman"/>
          <w:b/>
          <w:sz w:val="22"/>
          <w:szCs w:val="22"/>
          <w:u w:val="single"/>
          <w:lang w:val="nl-NL" w:eastAsia="nl-NL"/>
        </w:rPr>
        <w:t>Bagage</w:t>
      </w:r>
      <w:r w:rsidRPr="001305D3">
        <w:rPr>
          <w:rFonts w:asciiTheme="minorHAnsi" w:hAnsiTheme="minorHAnsi" w:cs="Times New Roman"/>
          <w:bCs/>
          <w:sz w:val="22"/>
          <w:szCs w:val="22"/>
          <w:lang w:val="nl-NL" w:eastAsia="nl-NL"/>
        </w:rPr>
        <w:t xml:space="preserve">: </w:t>
      </w:r>
      <w:r>
        <w:rPr>
          <w:rFonts w:asciiTheme="minorHAnsi" w:hAnsiTheme="minorHAnsi" w:cs="Times New Roman"/>
          <w:bCs/>
          <w:sz w:val="22"/>
          <w:szCs w:val="22"/>
          <w:lang w:val="nl-NL" w:eastAsia="nl-NL"/>
        </w:rPr>
        <w:t xml:space="preserve">voorzie je van een </w:t>
      </w:r>
      <w:proofErr w:type="spellStart"/>
      <w:r>
        <w:rPr>
          <w:rFonts w:asciiTheme="minorHAnsi" w:hAnsiTheme="minorHAnsi" w:cs="Times New Roman"/>
          <w:bCs/>
          <w:sz w:val="22"/>
          <w:szCs w:val="22"/>
          <w:lang w:val="nl-NL" w:eastAsia="nl-NL"/>
        </w:rPr>
        <w:t>dagrugzak</w:t>
      </w:r>
      <w:proofErr w:type="spellEnd"/>
      <w:r>
        <w:rPr>
          <w:rFonts w:asciiTheme="minorHAnsi" w:hAnsiTheme="minorHAnsi" w:cs="Times New Roman"/>
          <w:bCs/>
          <w:sz w:val="22"/>
          <w:szCs w:val="22"/>
          <w:lang w:val="nl-NL" w:eastAsia="nl-NL"/>
        </w:rPr>
        <w:t xml:space="preserve"> voor </w:t>
      </w:r>
      <w:r w:rsidR="00721255">
        <w:rPr>
          <w:rFonts w:asciiTheme="minorHAnsi" w:hAnsiTheme="minorHAnsi" w:cs="Times New Roman"/>
          <w:bCs/>
          <w:sz w:val="22"/>
          <w:szCs w:val="22"/>
          <w:lang w:val="nl-NL" w:eastAsia="nl-NL"/>
        </w:rPr>
        <w:t xml:space="preserve">de </w:t>
      </w:r>
      <w:r w:rsidR="006C009D">
        <w:rPr>
          <w:rFonts w:asciiTheme="minorHAnsi" w:hAnsiTheme="minorHAnsi" w:cs="Times New Roman"/>
          <w:bCs/>
          <w:sz w:val="22"/>
          <w:szCs w:val="22"/>
          <w:lang w:val="nl-NL" w:eastAsia="nl-NL"/>
        </w:rPr>
        <w:t xml:space="preserve">wandelingen </w:t>
      </w:r>
      <w:r w:rsidR="00721255">
        <w:rPr>
          <w:rFonts w:asciiTheme="minorHAnsi" w:hAnsiTheme="minorHAnsi" w:cs="Times New Roman"/>
          <w:bCs/>
          <w:sz w:val="22"/>
          <w:szCs w:val="22"/>
          <w:lang w:val="nl-NL" w:eastAsia="nl-NL"/>
        </w:rPr>
        <w:t>op dag 1, 2 en 3.</w:t>
      </w:r>
    </w:p>
    <w:p w14:paraId="7F9EBAD3" w14:textId="49B9AD59" w:rsidR="007166B4" w:rsidRDefault="003E1965">
      <w:pPr>
        <w:jc w:val="both"/>
        <w:rPr>
          <w:rFonts w:asciiTheme="minorHAnsi" w:hAnsiTheme="minorHAnsi" w:cs="Times New Roman"/>
          <w:bCs/>
          <w:sz w:val="22"/>
          <w:szCs w:val="22"/>
          <w:lang w:val="nl-NL" w:eastAsia="nl-NL"/>
        </w:rPr>
      </w:pPr>
      <w:r>
        <w:rPr>
          <w:rFonts w:asciiTheme="minorHAnsi" w:hAnsiTheme="minorHAnsi" w:cs="Times New Roman"/>
          <w:b/>
          <w:bCs/>
          <w:sz w:val="22"/>
          <w:szCs w:val="22"/>
          <w:u w:val="single"/>
          <w:lang w:val="nl-NL" w:eastAsia="nl-NL"/>
        </w:rPr>
        <w:t>Reisbegeleiding</w:t>
      </w:r>
      <w:r>
        <w:rPr>
          <w:rFonts w:asciiTheme="minorHAnsi" w:hAnsiTheme="minorHAnsi" w:cs="Times New Roman"/>
          <w:b/>
          <w:bCs/>
          <w:sz w:val="22"/>
          <w:szCs w:val="22"/>
          <w:lang w:val="nl-NL" w:eastAsia="nl-NL"/>
        </w:rPr>
        <w:t xml:space="preserve">: </w:t>
      </w:r>
      <w:r w:rsidR="00172203">
        <w:rPr>
          <w:rFonts w:asciiTheme="minorHAnsi" w:hAnsiTheme="minorHAnsi" w:cs="Times New Roman"/>
          <w:bCs/>
          <w:sz w:val="22"/>
          <w:szCs w:val="22"/>
          <w:lang w:val="nl-NL" w:eastAsia="nl-NL"/>
        </w:rPr>
        <w:t>Kries De Beleyr</w:t>
      </w:r>
      <w:r w:rsidR="00721255">
        <w:rPr>
          <w:rFonts w:asciiTheme="minorHAnsi" w:hAnsiTheme="minorHAnsi" w:cs="Times New Roman"/>
          <w:bCs/>
          <w:sz w:val="22"/>
          <w:szCs w:val="22"/>
          <w:lang w:val="nl-NL" w:eastAsia="nl-NL"/>
        </w:rPr>
        <w:t xml:space="preserve"> &amp; Rie Hendrickx</w:t>
      </w:r>
    </w:p>
    <w:p w14:paraId="2F70C2A4" w14:textId="6735ACA0" w:rsidR="003316D4" w:rsidRPr="003316D4" w:rsidRDefault="003316D4">
      <w:pPr>
        <w:jc w:val="both"/>
        <w:rPr>
          <w:rFonts w:asciiTheme="minorHAnsi" w:hAnsiTheme="minorHAnsi" w:cs="Times New Roman"/>
          <w:b/>
          <w:sz w:val="22"/>
          <w:szCs w:val="22"/>
          <w:u w:val="single"/>
          <w:lang w:val="nl-NL" w:eastAsia="nl-NL"/>
        </w:rPr>
      </w:pPr>
      <w:r w:rsidRPr="003316D4">
        <w:rPr>
          <w:rFonts w:asciiTheme="minorHAnsi" w:hAnsiTheme="minorHAnsi" w:cs="Times New Roman"/>
          <w:b/>
          <w:sz w:val="22"/>
          <w:szCs w:val="22"/>
          <w:u w:val="single"/>
          <w:lang w:val="nl-NL" w:eastAsia="nl-NL"/>
        </w:rPr>
        <w:t>Deelnemers:</w:t>
      </w:r>
      <w:r w:rsidR="00E408E9" w:rsidRPr="00E408E9">
        <w:rPr>
          <w:rFonts w:asciiTheme="minorHAnsi" w:hAnsiTheme="minorHAnsi" w:cs="Times New Roman"/>
          <w:bCs/>
          <w:sz w:val="22"/>
          <w:szCs w:val="22"/>
          <w:lang w:val="nl-NL" w:eastAsia="nl-NL"/>
        </w:rPr>
        <w:t xml:space="preserve"> </w:t>
      </w:r>
      <w:r w:rsidR="000F2C9F">
        <w:rPr>
          <w:rFonts w:asciiTheme="minorHAnsi" w:hAnsiTheme="minorHAnsi" w:cs="Times New Roman"/>
          <w:bCs/>
          <w:sz w:val="22"/>
          <w:szCs w:val="22"/>
          <w:lang w:val="nl-NL" w:eastAsia="nl-NL"/>
        </w:rPr>
        <w:t>max</w:t>
      </w:r>
      <w:r w:rsidR="00A44686">
        <w:rPr>
          <w:rFonts w:asciiTheme="minorHAnsi" w:hAnsiTheme="minorHAnsi" w:cs="Times New Roman"/>
          <w:bCs/>
          <w:sz w:val="22"/>
          <w:szCs w:val="22"/>
          <w:lang w:val="nl-NL" w:eastAsia="nl-NL"/>
        </w:rPr>
        <w:t xml:space="preserve">. </w:t>
      </w:r>
      <w:r w:rsidR="00664415">
        <w:rPr>
          <w:rFonts w:asciiTheme="minorHAnsi" w:hAnsiTheme="minorHAnsi" w:cs="Times New Roman"/>
          <w:bCs/>
          <w:sz w:val="22"/>
          <w:szCs w:val="22"/>
          <w:lang w:val="nl-NL" w:eastAsia="nl-NL"/>
        </w:rPr>
        <w:t>18</w:t>
      </w:r>
      <w:r w:rsidR="00A44686">
        <w:rPr>
          <w:rFonts w:asciiTheme="minorHAnsi" w:hAnsiTheme="minorHAnsi" w:cs="Times New Roman"/>
          <w:bCs/>
          <w:sz w:val="22"/>
          <w:szCs w:val="22"/>
          <w:lang w:val="nl-NL" w:eastAsia="nl-NL"/>
        </w:rPr>
        <w:t xml:space="preserve"> ; min. 16 </w:t>
      </w:r>
    </w:p>
    <w:p w14:paraId="51BE929B" w14:textId="1B865748" w:rsidR="005B37AE" w:rsidRDefault="005B37AE">
      <w:pPr>
        <w:jc w:val="both"/>
        <w:rPr>
          <w:rFonts w:asciiTheme="minorHAnsi" w:hAnsiTheme="minorHAnsi" w:cs="Times New Roman"/>
          <w:bCs/>
          <w:sz w:val="22"/>
          <w:szCs w:val="22"/>
          <w:lang w:val="nl-NL" w:eastAsia="nl-NL"/>
        </w:rPr>
      </w:pPr>
    </w:p>
    <w:p w14:paraId="2100846F" w14:textId="0B37CCA8" w:rsidR="005B37AE" w:rsidRDefault="00721255" w:rsidP="00721255">
      <w:pPr>
        <w:jc w:val="center"/>
        <w:rPr>
          <w:rFonts w:asciiTheme="minorHAnsi" w:hAnsiTheme="minorHAnsi" w:cs="Times New Roman"/>
          <w:bCs/>
          <w:sz w:val="22"/>
          <w:szCs w:val="22"/>
          <w:lang w:val="nl-NL" w:eastAsia="nl-NL"/>
        </w:rPr>
      </w:pPr>
      <w:r>
        <w:rPr>
          <w:rFonts w:asciiTheme="minorHAnsi" w:hAnsiTheme="minorHAnsi" w:cs="Times New Roman"/>
          <w:bCs/>
          <w:noProof/>
          <w:sz w:val="22"/>
          <w:szCs w:val="22"/>
          <w:lang w:val="nl-NL" w:eastAsia="nl-NL"/>
        </w:rPr>
        <w:drawing>
          <wp:inline distT="0" distB="0" distL="0" distR="0" wp14:anchorId="76B3038C" wp14:editId="52D04D3D">
            <wp:extent cx="3609143" cy="2482981"/>
            <wp:effectExtent l="0" t="0" r="0" b="0"/>
            <wp:docPr id="2036715559" name="Afbeelding 1" descr="Afbeelding met verven, zoogdier, tekenfilm,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15559" name="Afbeelding 1" descr="Afbeelding met verven, zoogdier, tekenfilm, tekst&#10;&#10;Door AI gegenereerde inhoud is mogelijk onjuist."/>
                    <pic:cNvPicPr/>
                  </pic:nvPicPr>
                  <pic:blipFill>
                    <a:blip r:embed="rId12">
                      <a:extLst>
                        <a:ext uri="{28A0092B-C50C-407E-A947-70E740481C1C}">
                          <a14:useLocalDpi xmlns:a14="http://schemas.microsoft.com/office/drawing/2010/main" val="0"/>
                        </a:ext>
                      </a:extLst>
                    </a:blip>
                    <a:stretch>
                      <a:fillRect/>
                    </a:stretch>
                  </pic:blipFill>
                  <pic:spPr>
                    <a:xfrm>
                      <a:off x="0" y="0"/>
                      <a:ext cx="3621231" cy="2491297"/>
                    </a:xfrm>
                    <a:prstGeom prst="rect">
                      <a:avLst/>
                    </a:prstGeom>
                  </pic:spPr>
                </pic:pic>
              </a:graphicData>
            </a:graphic>
          </wp:inline>
        </w:drawing>
      </w:r>
    </w:p>
    <w:p w14:paraId="1AE4BA41" w14:textId="51A68AE1" w:rsidR="005B37AE" w:rsidRDefault="005B37AE" w:rsidP="001E0E31">
      <w:pPr>
        <w:jc w:val="center"/>
        <w:rPr>
          <w:rFonts w:asciiTheme="minorHAnsi" w:hAnsiTheme="minorHAnsi" w:cs="Times New Roman"/>
          <w:bCs/>
          <w:sz w:val="22"/>
          <w:szCs w:val="22"/>
          <w:lang w:val="nl-NL" w:eastAsia="nl-NL"/>
        </w:rPr>
      </w:pPr>
    </w:p>
    <w:p w14:paraId="5F4CADC4" w14:textId="5FEE17BC" w:rsidR="003A18D5" w:rsidRPr="003A18D5" w:rsidRDefault="003A18D5" w:rsidP="006C009D">
      <w:pPr>
        <w:rPr>
          <w:rFonts w:asciiTheme="minorHAnsi" w:hAnsiTheme="minorHAnsi" w:cs="Times New Roman"/>
          <w:sz w:val="22"/>
          <w:szCs w:val="22"/>
          <w:lang w:val="nl-NL" w:eastAsia="nl-NL"/>
        </w:rPr>
      </w:pPr>
      <w:proofErr w:type="spellStart"/>
      <w:r w:rsidRPr="003A18D5">
        <w:rPr>
          <w:rFonts w:asciiTheme="minorHAnsi" w:hAnsiTheme="minorHAnsi" w:cs="Times New Roman"/>
          <w:sz w:val="22"/>
          <w:szCs w:val="22"/>
          <w:lang w:eastAsia="nl-NL"/>
        </w:rPr>
        <w:t>Reynaertbeelden</w:t>
      </w:r>
      <w:proofErr w:type="spellEnd"/>
      <w:r w:rsidRPr="003A18D5">
        <w:rPr>
          <w:rFonts w:asciiTheme="minorHAnsi" w:hAnsiTheme="minorHAnsi" w:cs="Times New Roman"/>
          <w:sz w:val="22"/>
          <w:szCs w:val="22"/>
          <w:lang w:eastAsia="nl-NL"/>
        </w:rPr>
        <w:t xml:space="preserve"> en </w:t>
      </w:r>
      <w:proofErr w:type="spellStart"/>
      <w:r w:rsidRPr="003A18D5">
        <w:rPr>
          <w:rFonts w:asciiTheme="minorHAnsi" w:hAnsiTheme="minorHAnsi" w:cs="Times New Roman"/>
          <w:sz w:val="22"/>
          <w:szCs w:val="22"/>
          <w:lang w:eastAsia="nl-NL"/>
        </w:rPr>
        <w:t>Reynaertbanken</w:t>
      </w:r>
      <w:proofErr w:type="spellEnd"/>
      <w:r w:rsidRPr="003A18D5">
        <w:rPr>
          <w:rFonts w:asciiTheme="minorHAnsi" w:hAnsiTheme="minorHAnsi" w:cs="Times New Roman"/>
          <w:sz w:val="22"/>
          <w:szCs w:val="22"/>
          <w:lang w:eastAsia="nl-NL"/>
        </w:rPr>
        <w:t xml:space="preserve">, </w:t>
      </w:r>
      <w:proofErr w:type="spellStart"/>
      <w:r w:rsidRPr="003A18D5">
        <w:rPr>
          <w:rFonts w:asciiTheme="minorHAnsi" w:hAnsiTheme="minorHAnsi" w:cs="Times New Roman"/>
          <w:sz w:val="22"/>
          <w:szCs w:val="22"/>
          <w:lang w:eastAsia="nl-NL"/>
        </w:rPr>
        <w:t>Reynaertbier</w:t>
      </w:r>
      <w:proofErr w:type="spellEnd"/>
      <w:r w:rsidRPr="003A18D5">
        <w:rPr>
          <w:rFonts w:asciiTheme="minorHAnsi" w:hAnsiTheme="minorHAnsi" w:cs="Times New Roman"/>
          <w:sz w:val="22"/>
          <w:szCs w:val="22"/>
          <w:lang w:eastAsia="nl-NL"/>
        </w:rPr>
        <w:t xml:space="preserve"> en </w:t>
      </w:r>
      <w:proofErr w:type="spellStart"/>
      <w:r w:rsidRPr="003A18D5">
        <w:rPr>
          <w:rFonts w:asciiTheme="minorHAnsi" w:hAnsiTheme="minorHAnsi" w:cs="Times New Roman"/>
          <w:sz w:val="22"/>
          <w:szCs w:val="22"/>
          <w:lang w:eastAsia="nl-NL"/>
        </w:rPr>
        <w:t>Reynaertgebak</w:t>
      </w:r>
      <w:proofErr w:type="spellEnd"/>
      <w:r w:rsidRPr="003A18D5">
        <w:rPr>
          <w:rFonts w:asciiTheme="minorHAnsi" w:hAnsiTheme="minorHAnsi" w:cs="Times New Roman"/>
          <w:sz w:val="22"/>
          <w:szCs w:val="22"/>
          <w:lang w:eastAsia="nl-NL"/>
        </w:rPr>
        <w:t xml:space="preserve">. De schalkse vos uit het middeleeuwse dierenepos kom je in het Waasland overal tegen. </w:t>
      </w:r>
    </w:p>
    <w:p w14:paraId="64438ED5" w14:textId="6FEA4A90" w:rsidR="003A18D5" w:rsidRDefault="003A18D5" w:rsidP="006C009D">
      <w:pPr>
        <w:rPr>
          <w:rFonts w:asciiTheme="minorHAnsi" w:hAnsiTheme="minorHAnsi" w:cs="Times New Roman"/>
          <w:bCs/>
          <w:sz w:val="22"/>
          <w:szCs w:val="22"/>
          <w:lang w:val="nl-NL" w:eastAsia="nl-NL"/>
        </w:rPr>
      </w:pPr>
      <w:r w:rsidRPr="003A18D5">
        <w:rPr>
          <w:rFonts w:asciiTheme="minorHAnsi" w:hAnsiTheme="minorHAnsi" w:cs="Times New Roman"/>
          <w:bCs/>
          <w:sz w:val="22"/>
          <w:szCs w:val="22"/>
          <w:lang w:eastAsia="nl-NL"/>
        </w:rPr>
        <w:t>Hadden vossen in die tijd nog een slecht imago, in de vorige eeuw groeide</w:t>
      </w:r>
      <w:r>
        <w:rPr>
          <w:rFonts w:asciiTheme="minorHAnsi" w:hAnsiTheme="minorHAnsi" w:cs="Times New Roman"/>
          <w:bCs/>
          <w:sz w:val="22"/>
          <w:szCs w:val="22"/>
          <w:lang w:eastAsia="nl-NL"/>
        </w:rPr>
        <w:t xml:space="preserve"> </w:t>
      </w:r>
      <w:r w:rsidRPr="003A18D5">
        <w:rPr>
          <w:rFonts w:asciiTheme="minorHAnsi" w:hAnsiTheme="minorHAnsi" w:cs="Times New Roman"/>
          <w:b/>
          <w:bCs/>
          <w:sz w:val="22"/>
          <w:szCs w:val="22"/>
          <w:lang w:eastAsia="nl-NL"/>
        </w:rPr>
        <w:t>Reynaert</w:t>
      </w:r>
      <w:r>
        <w:rPr>
          <w:rFonts w:asciiTheme="minorHAnsi" w:hAnsiTheme="minorHAnsi" w:cs="Times New Roman"/>
          <w:bCs/>
          <w:sz w:val="22"/>
          <w:szCs w:val="22"/>
          <w:lang w:eastAsia="nl-NL"/>
        </w:rPr>
        <w:t xml:space="preserve"> </w:t>
      </w:r>
      <w:r w:rsidRPr="003A18D5">
        <w:rPr>
          <w:rFonts w:asciiTheme="minorHAnsi" w:hAnsiTheme="minorHAnsi" w:cs="Times New Roman"/>
          <w:bCs/>
          <w:sz w:val="22"/>
          <w:szCs w:val="22"/>
          <w:lang w:eastAsia="nl-NL"/>
        </w:rPr>
        <w:t>uit tot een populair symbool van de omgeving van Hulst en het</w:t>
      </w:r>
      <w:r>
        <w:rPr>
          <w:rFonts w:asciiTheme="minorHAnsi" w:hAnsiTheme="minorHAnsi" w:cs="Times New Roman"/>
          <w:bCs/>
          <w:sz w:val="22"/>
          <w:szCs w:val="22"/>
          <w:lang w:eastAsia="nl-NL"/>
        </w:rPr>
        <w:t xml:space="preserve"> </w:t>
      </w:r>
      <w:r w:rsidRPr="003A18D5">
        <w:rPr>
          <w:rFonts w:asciiTheme="minorHAnsi" w:hAnsiTheme="minorHAnsi" w:cs="Times New Roman"/>
          <w:b/>
          <w:bCs/>
          <w:sz w:val="22"/>
          <w:szCs w:val="22"/>
          <w:lang w:eastAsia="nl-NL"/>
        </w:rPr>
        <w:t>Waasland</w:t>
      </w:r>
      <w:r w:rsidRPr="003A18D5">
        <w:rPr>
          <w:rFonts w:asciiTheme="minorHAnsi" w:hAnsiTheme="minorHAnsi" w:cs="Times New Roman"/>
          <w:bCs/>
          <w:sz w:val="22"/>
          <w:szCs w:val="22"/>
          <w:lang w:eastAsia="nl-NL"/>
        </w:rPr>
        <w:t>.</w:t>
      </w:r>
    </w:p>
    <w:p w14:paraId="0CD252ED" w14:textId="02D7DF53" w:rsidR="003A18D5" w:rsidRDefault="006C009D" w:rsidP="00035A1D">
      <w:pPr>
        <w:rPr>
          <w:rFonts w:asciiTheme="minorHAnsi" w:hAnsiTheme="minorHAnsi" w:cs="Times New Roman"/>
          <w:bCs/>
          <w:sz w:val="22"/>
          <w:szCs w:val="22"/>
          <w:lang w:val="nl-NL" w:eastAsia="nl-NL"/>
        </w:rPr>
      </w:pPr>
      <w:r>
        <w:rPr>
          <w:rFonts w:asciiTheme="minorHAnsi" w:hAnsiTheme="minorHAnsi" w:cs="Times New Roman"/>
          <w:bCs/>
          <w:sz w:val="22"/>
          <w:szCs w:val="22"/>
          <w:lang w:val="nl-NL" w:eastAsia="nl-NL"/>
        </w:rPr>
        <w:t xml:space="preserve">De naam Waasland verwijst </w:t>
      </w:r>
      <w:r w:rsidR="003A18D5">
        <w:rPr>
          <w:rFonts w:asciiTheme="minorHAnsi" w:hAnsiTheme="minorHAnsi" w:cs="Times New Roman"/>
          <w:bCs/>
          <w:sz w:val="22"/>
          <w:szCs w:val="22"/>
          <w:lang w:val="nl-NL" w:eastAsia="nl-NL"/>
        </w:rPr>
        <w:t xml:space="preserve">tevens </w:t>
      </w:r>
      <w:r>
        <w:rPr>
          <w:rFonts w:asciiTheme="minorHAnsi" w:hAnsiTheme="minorHAnsi" w:cs="Times New Roman"/>
          <w:bCs/>
          <w:sz w:val="22"/>
          <w:szCs w:val="22"/>
          <w:lang w:val="nl-NL" w:eastAsia="nl-NL"/>
        </w:rPr>
        <w:t xml:space="preserve">naar drassige grond. En aan water is er geen gebrek: de Schelde, </w:t>
      </w:r>
      <w:proofErr w:type="spellStart"/>
      <w:r>
        <w:rPr>
          <w:rFonts w:asciiTheme="minorHAnsi" w:hAnsiTheme="minorHAnsi" w:cs="Times New Roman"/>
          <w:bCs/>
          <w:sz w:val="22"/>
          <w:szCs w:val="22"/>
          <w:lang w:val="nl-NL" w:eastAsia="nl-NL"/>
        </w:rPr>
        <w:t>Durme</w:t>
      </w:r>
      <w:proofErr w:type="spellEnd"/>
      <w:r>
        <w:rPr>
          <w:rFonts w:asciiTheme="minorHAnsi" w:hAnsiTheme="minorHAnsi" w:cs="Times New Roman"/>
          <w:bCs/>
          <w:sz w:val="22"/>
          <w:szCs w:val="22"/>
          <w:lang w:val="nl-NL" w:eastAsia="nl-NL"/>
        </w:rPr>
        <w:t xml:space="preserve">, Moervaart, </w:t>
      </w:r>
      <w:proofErr w:type="spellStart"/>
      <w:r>
        <w:rPr>
          <w:rFonts w:asciiTheme="minorHAnsi" w:hAnsiTheme="minorHAnsi" w:cs="Times New Roman"/>
          <w:bCs/>
          <w:sz w:val="22"/>
          <w:szCs w:val="22"/>
          <w:lang w:val="nl-NL" w:eastAsia="nl-NL"/>
        </w:rPr>
        <w:t>Stekense</w:t>
      </w:r>
      <w:proofErr w:type="spellEnd"/>
      <w:r>
        <w:rPr>
          <w:rFonts w:asciiTheme="minorHAnsi" w:hAnsiTheme="minorHAnsi" w:cs="Times New Roman"/>
          <w:bCs/>
          <w:sz w:val="22"/>
          <w:szCs w:val="22"/>
          <w:lang w:val="nl-NL" w:eastAsia="nl-NL"/>
        </w:rPr>
        <w:t xml:space="preserve"> Vaart</w:t>
      </w:r>
      <w:r w:rsidR="003A18D5">
        <w:rPr>
          <w:rFonts w:asciiTheme="minorHAnsi" w:hAnsiTheme="minorHAnsi" w:cs="Times New Roman"/>
          <w:bCs/>
          <w:sz w:val="22"/>
          <w:szCs w:val="22"/>
          <w:lang w:val="nl-NL" w:eastAsia="nl-NL"/>
        </w:rPr>
        <w:t>, allen</w:t>
      </w:r>
      <w:r>
        <w:rPr>
          <w:rFonts w:asciiTheme="minorHAnsi" w:hAnsiTheme="minorHAnsi" w:cs="Times New Roman"/>
          <w:bCs/>
          <w:sz w:val="22"/>
          <w:szCs w:val="22"/>
          <w:lang w:val="nl-NL" w:eastAsia="nl-NL"/>
        </w:rPr>
        <w:t xml:space="preserve"> doorkruisen het ganse </w:t>
      </w:r>
      <w:r w:rsidR="003A18D5">
        <w:rPr>
          <w:rFonts w:asciiTheme="minorHAnsi" w:hAnsiTheme="minorHAnsi" w:cs="Times New Roman"/>
          <w:bCs/>
          <w:sz w:val="22"/>
          <w:szCs w:val="22"/>
          <w:lang w:val="nl-NL" w:eastAsia="nl-NL"/>
        </w:rPr>
        <w:t>grond</w:t>
      </w:r>
      <w:r>
        <w:rPr>
          <w:rFonts w:asciiTheme="minorHAnsi" w:hAnsiTheme="minorHAnsi" w:cs="Times New Roman"/>
          <w:bCs/>
          <w:sz w:val="22"/>
          <w:szCs w:val="22"/>
          <w:lang w:val="nl-NL" w:eastAsia="nl-NL"/>
        </w:rPr>
        <w:t>gebied.</w:t>
      </w:r>
    </w:p>
    <w:p w14:paraId="2915B1A0" w14:textId="77777777" w:rsidR="00E62E02" w:rsidRDefault="00E62E02" w:rsidP="00035A1D">
      <w:pPr>
        <w:rPr>
          <w:rFonts w:asciiTheme="minorHAnsi" w:hAnsiTheme="minorHAnsi" w:cs="Times New Roman"/>
          <w:bCs/>
          <w:sz w:val="22"/>
          <w:szCs w:val="22"/>
          <w:lang w:val="nl-NL" w:eastAsia="nl-NL"/>
        </w:rPr>
      </w:pPr>
    </w:p>
    <w:p w14:paraId="16D1004F" w14:textId="08ABBF82" w:rsidR="003A18D5" w:rsidRDefault="00035A1D" w:rsidP="00035A1D">
      <w:pPr>
        <w:rPr>
          <w:rFonts w:asciiTheme="minorHAnsi" w:hAnsiTheme="minorHAnsi" w:cs="Times New Roman"/>
          <w:bCs/>
          <w:sz w:val="22"/>
          <w:szCs w:val="22"/>
          <w:lang w:val="nl-NL" w:eastAsia="nl-NL"/>
        </w:rPr>
      </w:pPr>
      <w:r>
        <w:rPr>
          <w:rFonts w:asciiTheme="minorHAnsi" w:hAnsiTheme="minorHAnsi" w:cs="Times New Roman"/>
          <w:bCs/>
          <w:sz w:val="22"/>
          <w:szCs w:val="22"/>
          <w:lang w:val="nl-NL" w:eastAsia="nl-NL"/>
        </w:rPr>
        <w:t xml:space="preserve">Tijdens deze wandelvakantie </w:t>
      </w:r>
      <w:r w:rsidR="00125DE9">
        <w:rPr>
          <w:rFonts w:asciiTheme="minorHAnsi" w:hAnsiTheme="minorHAnsi" w:cs="Times New Roman"/>
          <w:bCs/>
          <w:sz w:val="22"/>
          <w:szCs w:val="22"/>
          <w:lang w:val="nl-NL" w:eastAsia="nl-NL"/>
        </w:rPr>
        <w:t>laten we ons leiden door</w:t>
      </w:r>
      <w:r>
        <w:rPr>
          <w:rFonts w:asciiTheme="minorHAnsi" w:hAnsiTheme="minorHAnsi" w:cs="Times New Roman"/>
          <w:bCs/>
          <w:sz w:val="22"/>
          <w:szCs w:val="22"/>
          <w:lang w:val="nl-NL" w:eastAsia="nl-NL"/>
        </w:rPr>
        <w:t xml:space="preserve"> het Grote </w:t>
      </w:r>
      <w:proofErr w:type="spellStart"/>
      <w:r>
        <w:rPr>
          <w:rFonts w:asciiTheme="minorHAnsi" w:hAnsiTheme="minorHAnsi" w:cs="Times New Roman"/>
          <w:bCs/>
          <w:sz w:val="22"/>
          <w:szCs w:val="22"/>
          <w:lang w:val="nl-NL" w:eastAsia="nl-NL"/>
        </w:rPr>
        <w:t>Routepad</w:t>
      </w:r>
      <w:proofErr w:type="spellEnd"/>
      <w:r>
        <w:rPr>
          <w:rFonts w:asciiTheme="minorHAnsi" w:hAnsiTheme="minorHAnsi" w:cs="Times New Roman"/>
          <w:bCs/>
          <w:sz w:val="22"/>
          <w:szCs w:val="22"/>
          <w:lang w:val="nl-NL" w:eastAsia="nl-NL"/>
        </w:rPr>
        <w:t xml:space="preserve"> Waas- en </w:t>
      </w:r>
      <w:proofErr w:type="spellStart"/>
      <w:r>
        <w:rPr>
          <w:rFonts w:asciiTheme="minorHAnsi" w:hAnsiTheme="minorHAnsi" w:cs="Times New Roman"/>
          <w:bCs/>
          <w:sz w:val="22"/>
          <w:szCs w:val="22"/>
          <w:lang w:val="nl-NL" w:eastAsia="nl-NL"/>
        </w:rPr>
        <w:t>Reynaertland</w:t>
      </w:r>
      <w:proofErr w:type="spellEnd"/>
      <w:r>
        <w:rPr>
          <w:rFonts w:asciiTheme="minorHAnsi" w:hAnsiTheme="minorHAnsi" w:cs="Times New Roman"/>
          <w:bCs/>
          <w:sz w:val="22"/>
          <w:szCs w:val="22"/>
          <w:lang w:val="nl-NL" w:eastAsia="nl-NL"/>
        </w:rPr>
        <w:t>. Een Streek-GR die vertrekt in Lokeren en eindigt in het Nederlandse Hulst</w:t>
      </w:r>
      <w:r w:rsidR="003A18D5">
        <w:rPr>
          <w:rFonts w:asciiTheme="minorHAnsi" w:hAnsiTheme="minorHAnsi" w:cs="Times New Roman"/>
          <w:bCs/>
          <w:sz w:val="22"/>
          <w:szCs w:val="22"/>
          <w:lang w:val="nl-NL" w:eastAsia="nl-NL"/>
        </w:rPr>
        <w:t xml:space="preserve"> (of omgekeerd kun je hem ook wandelen)</w:t>
      </w:r>
      <w:r>
        <w:rPr>
          <w:rFonts w:asciiTheme="minorHAnsi" w:hAnsiTheme="minorHAnsi" w:cs="Times New Roman"/>
          <w:bCs/>
          <w:sz w:val="22"/>
          <w:szCs w:val="22"/>
          <w:lang w:val="nl-NL" w:eastAsia="nl-NL"/>
        </w:rPr>
        <w:t>.</w:t>
      </w:r>
    </w:p>
    <w:p w14:paraId="181C10ED" w14:textId="529631AA" w:rsidR="00172203" w:rsidRDefault="00035A1D" w:rsidP="00035A1D">
      <w:pPr>
        <w:rPr>
          <w:rFonts w:asciiTheme="minorHAnsi" w:hAnsiTheme="minorHAnsi" w:cs="Times New Roman"/>
          <w:bCs/>
          <w:sz w:val="22"/>
          <w:szCs w:val="22"/>
          <w:lang w:val="nl-NL" w:eastAsia="nl-NL"/>
        </w:rPr>
      </w:pPr>
      <w:r>
        <w:rPr>
          <w:rFonts w:asciiTheme="minorHAnsi" w:hAnsiTheme="minorHAnsi" w:cs="Times New Roman"/>
          <w:bCs/>
          <w:sz w:val="22"/>
          <w:szCs w:val="22"/>
          <w:lang w:val="nl-NL" w:eastAsia="nl-NL"/>
        </w:rPr>
        <w:t>De volledige route bedraagt 176km.</w:t>
      </w:r>
      <w:r w:rsidR="003A18D5">
        <w:rPr>
          <w:rFonts w:asciiTheme="minorHAnsi" w:hAnsiTheme="minorHAnsi" w:cs="Times New Roman"/>
          <w:bCs/>
          <w:sz w:val="22"/>
          <w:szCs w:val="22"/>
          <w:lang w:val="nl-NL" w:eastAsia="nl-NL"/>
        </w:rPr>
        <w:t xml:space="preserve"> </w:t>
      </w:r>
      <w:r>
        <w:rPr>
          <w:rFonts w:asciiTheme="minorHAnsi" w:hAnsiTheme="minorHAnsi" w:cs="Times New Roman"/>
          <w:bCs/>
          <w:sz w:val="22"/>
          <w:szCs w:val="22"/>
          <w:lang w:val="nl-NL" w:eastAsia="nl-NL"/>
        </w:rPr>
        <w:t>W</w:t>
      </w:r>
      <w:r w:rsidR="003A18D5">
        <w:rPr>
          <w:rFonts w:asciiTheme="minorHAnsi" w:hAnsiTheme="minorHAnsi" w:cs="Times New Roman"/>
          <w:bCs/>
          <w:sz w:val="22"/>
          <w:szCs w:val="22"/>
          <w:lang w:val="nl-NL" w:eastAsia="nl-NL"/>
        </w:rPr>
        <w:t>ij</w:t>
      </w:r>
      <w:r>
        <w:rPr>
          <w:rFonts w:asciiTheme="minorHAnsi" w:hAnsiTheme="minorHAnsi" w:cs="Times New Roman"/>
          <w:bCs/>
          <w:sz w:val="22"/>
          <w:szCs w:val="22"/>
          <w:lang w:val="nl-NL" w:eastAsia="nl-NL"/>
        </w:rPr>
        <w:t xml:space="preserve"> kozen de mooiste stukjes om samen te ontdekken. En uiteraard laten we je kennis maken met de streken van de sluwe Vos Reinaert, een meesterlijk en wereldbekend epos, geschreven door ene ‘Willem die </w:t>
      </w:r>
      <w:proofErr w:type="spellStart"/>
      <w:r>
        <w:rPr>
          <w:rFonts w:asciiTheme="minorHAnsi" w:hAnsiTheme="minorHAnsi" w:cs="Times New Roman"/>
          <w:bCs/>
          <w:sz w:val="22"/>
          <w:szCs w:val="22"/>
          <w:lang w:val="nl-NL" w:eastAsia="nl-NL"/>
        </w:rPr>
        <w:t>madocke</w:t>
      </w:r>
      <w:proofErr w:type="spellEnd"/>
      <w:r>
        <w:rPr>
          <w:rFonts w:asciiTheme="minorHAnsi" w:hAnsiTheme="minorHAnsi" w:cs="Times New Roman"/>
          <w:bCs/>
          <w:sz w:val="22"/>
          <w:szCs w:val="22"/>
          <w:lang w:val="nl-NL" w:eastAsia="nl-NL"/>
        </w:rPr>
        <w:t xml:space="preserve"> </w:t>
      </w:r>
      <w:proofErr w:type="spellStart"/>
      <w:r>
        <w:rPr>
          <w:rFonts w:asciiTheme="minorHAnsi" w:hAnsiTheme="minorHAnsi" w:cs="Times New Roman"/>
          <w:bCs/>
          <w:sz w:val="22"/>
          <w:szCs w:val="22"/>
          <w:lang w:val="nl-NL" w:eastAsia="nl-NL"/>
        </w:rPr>
        <w:t>maeckte</w:t>
      </w:r>
      <w:proofErr w:type="spellEnd"/>
      <w:r>
        <w:rPr>
          <w:rFonts w:asciiTheme="minorHAnsi" w:hAnsiTheme="minorHAnsi" w:cs="Times New Roman"/>
          <w:bCs/>
          <w:sz w:val="22"/>
          <w:szCs w:val="22"/>
          <w:lang w:val="nl-NL" w:eastAsia="nl-NL"/>
        </w:rPr>
        <w:t>’. Zijn vossenstreken houden je als een rode draad gezelschap tijdens de tocht</w:t>
      </w:r>
      <w:r w:rsidR="00E805F2">
        <w:rPr>
          <w:rFonts w:asciiTheme="minorHAnsi" w:hAnsiTheme="minorHAnsi" w:cs="Times New Roman"/>
          <w:bCs/>
          <w:sz w:val="22"/>
          <w:szCs w:val="22"/>
          <w:lang w:val="nl-NL" w:eastAsia="nl-NL"/>
        </w:rPr>
        <w:t xml:space="preserve">. </w:t>
      </w:r>
    </w:p>
    <w:p w14:paraId="6802053B" w14:textId="77777777" w:rsidR="00125DE9" w:rsidRDefault="00125DE9" w:rsidP="00125DE9">
      <w:pPr>
        <w:rPr>
          <w:rFonts w:asciiTheme="minorHAnsi" w:hAnsiTheme="minorHAnsi" w:cs="Times New Roman"/>
          <w:bCs/>
          <w:sz w:val="22"/>
          <w:szCs w:val="22"/>
          <w:lang w:val="nl-NL" w:eastAsia="nl-NL"/>
        </w:rPr>
      </w:pPr>
      <w:r>
        <w:rPr>
          <w:rFonts w:asciiTheme="minorHAnsi" w:hAnsiTheme="minorHAnsi" w:cs="Times New Roman"/>
          <w:bCs/>
          <w:sz w:val="22"/>
          <w:szCs w:val="22"/>
          <w:lang w:val="nl-NL" w:eastAsia="nl-NL"/>
        </w:rPr>
        <w:t xml:space="preserve">De </w:t>
      </w:r>
      <w:proofErr w:type="spellStart"/>
      <w:r>
        <w:rPr>
          <w:rFonts w:asciiTheme="minorHAnsi" w:hAnsiTheme="minorHAnsi" w:cs="Times New Roman"/>
          <w:bCs/>
          <w:sz w:val="22"/>
          <w:szCs w:val="22"/>
          <w:lang w:val="nl-NL" w:eastAsia="nl-NL"/>
        </w:rPr>
        <w:t>Reynaertbanken</w:t>
      </w:r>
      <w:proofErr w:type="spellEnd"/>
      <w:r>
        <w:rPr>
          <w:rFonts w:asciiTheme="minorHAnsi" w:hAnsiTheme="minorHAnsi" w:cs="Times New Roman"/>
          <w:bCs/>
          <w:sz w:val="22"/>
          <w:szCs w:val="22"/>
          <w:lang w:val="nl-NL" w:eastAsia="nl-NL"/>
        </w:rPr>
        <w:t>, muurschilderingen, standbeelden en alle andere getuigenissen in het landschap zijn de stapstenen van het verhaal. Beetje bij beetje leer je ook de andere figuren uit het epos kennen…</w:t>
      </w:r>
    </w:p>
    <w:p w14:paraId="2A69B861" w14:textId="45963552" w:rsidR="00990CAA" w:rsidRDefault="00C61598" w:rsidP="00035A1D">
      <w:pPr>
        <w:rPr>
          <w:rFonts w:asciiTheme="minorHAnsi" w:hAnsiTheme="minorHAnsi" w:cs="Times New Roman"/>
          <w:bCs/>
          <w:sz w:val="22"/>
          <w:szCs w:val="22"/>
          <w:lang w:eastAsia="nl-NL"/>
        </w:rPr>
      </w:pPr>
      <w:r>
        <w:rPr>
          <w:rFonts w:asciiTheme="minorHAnsi" w:hAnsiTheme="minorHAnsi" w:cs="Times New Roman"/>
          <w:bCs/>
          <w:sz w:val="22"/>
          <w:szCs w:val="22"/>
          <w:lang w:val="nl-NL" w:eastAsia="nl-NL"/>
        </w:rPr>
        <w:t xml:space="preserve">En ook op culinair gebied laat Reynaert zijn sporen na. Denk maar aan het </w:t>
      </w:r>
      <w:proofErr w:type="spellStart"/>
      <w:r>
        <w:rPr>
          <w:rFonts w:asciiTheme="minorHAnsi" w:hAnsiTheme="minorHAnsi" w:cs="Times New Roman"/>
          <w:bCs/>
          <w:sz w:val="22"/>
          <w:szCs w:val="22"/>
          <w:lang w:val="nl-NL" w:eastAsia="nl-NL"/>
        </w:rPr>
        <w:t>Reynaertgebak</w:t>
      </w:r>
      <w:proofErr w:type="spellEnd"/>
      <w:r>
        <w:rPr>
          <w:rFonts w:asciiTheme="minorHAnsi" w:hAnsiTheme="minorHAnsi" w:cs="Times New Roman"/>
          <w:bCs/>
          <w:sz w:val="22"/>
          <w:szCs w:val="22"/>
          <w:lang w:val="nl-NL" w:eastAsia="nl-NL"/>
        </w:rPr>
        <w:t xml:space="preserve"> en -bonbons.</w:t>
      </w:r>
    </w:p>
    <w:p w14:paraId="4E76C25B" w14:textId="676CDB59" w:rsidR="003A18D5" w:rsidRDefault="00C61598">
      <w:pPr>
        <w:rPr>
          <w:rFonts w:asciiTheme="minorHAnsi" w:hAnsiTheme="minorHAnsi" w:cs="Times New Roman"/>
          <w:bCs/>
          <w:sz w:val="22"/>
          <w:szCs w:val="22"/>
          <w:lang w:eastAsia="nl-NL"/>
        </w:rPr>
      </w:pPr>
      <w:r>
        <w:rPr>
          <w:rFonts w:asciiTheme="minorHAnsi" w:hAnsiTheme="minorHAnsi" w:cs="Times New Roman"/>
          <w:bCs/>
          <w:sz w:val="22"/>
          <w:szCs w:val="22"/>
          <w:lang w:eastAsia="nl-NL"/>
        </w:rPr>
        <w:t>Misschien kunnen we wel eens proeven…</w:t>
      </w:r>
    </w:p>
    <w:p w14:paraId="07EF2FA8" w14:textId="3D0B0057" w:rsidR="00C61598" w:rsidRDefault="00C61598">
      <w:pPr>
        <w:rPr>
          <w:rFonts w:asciiTheme="minorHAnsi" w:hAnsiTheme="minorHAnsi" w:cs="Times New Roman"/>
          <w:bCs/>
          <w:sz w:val="22"/>
          <w:szCs w:val="22"/>
          <w:lang w:eastAsia="nl-NL"/>
        </w:rPr>
      </w:pPr>
    </w:p>
    <w:p w14:paraId="6581B8B3" w14:textId="77777777" w:rsidR="007166B4" w:rsidRDefault="003E1965">
      <w:pPr>
        <w:pBdr>
          <w:top w:val="single" w:sz="4" w:space="1" w:color="000000"/>
          <w:left w:val="single" w:sz="4" w:space="4" w:color="000000"/>
          <w:bottom w:val="single" w:sz="4" w:space="1" w:color="000000"/>
          <w:right w:val="single" w:sz="4" w:space="4" w:color="000000"/>
        </w:pBdr>
        <w:jc w:val="both"/>
        <w:rPr>
          <w:rFonts w:asciiTheme="minorHAnsi" w:hAnsiTheme="minorHAnsi" w:cs="Museo Sans 700"/>
          <w:b/>
          <w:i/>
          <w:sz w:val="24"/>
          <w:szCs w:val="24"/>
        </w:rPr>
      </w:pPr>
      <w:r>
        <w:rPr>
          <w:rFonts w:asciiTheme="minorHAnsi" w:hAnsiTheme="minorHAnsi" w:cs="Museo Sans 700"/>
          <w:b/>
          <w:i/>
          <w:sz w:val="24"/>
          <w:szCs w:val="24"/>
        </w:rPr>
        <w:t>Programma</w:t>
      </w:r>
    </w:p>
    <w:p w14:paraId="72744D4A" w14:textId="74F561F3" w:rsidR="007166B4" w:rsidRDefault="007166B4">
      <w:pPr>
        <w:jc w:val="both"/>
        <w:rPr>
          <w:rFonts w:asciiTheme="minorHAnsi" w:hAnsiTheme="minorHAnsi"/>
          <w:b/>
          <w:color w:val="00B050"/>
          <w:sz w:val="22"/>
          <w:szCs w:val="22"/>
        </w:rPr>
      </w:pPr>
    </w:p>
    <w:p w14:paraId="4469BF28" w14:textId="1E38CE30" w:rsidR="004D4870" w:rsidRDefault="004D4870">
      <w:pPr>
        <w:jc w:val="both"/>
        <w:rPr>
          <w:rFonts w:asciiTheme="minorHAnsi" w:hAnsiTheme="minorHAnsi" w:cstheme="minorHAnsi"/>
          <w:b/>
          <w:bCs/>
          <w:sz w:val="22"/>
          <w:szCs w:val="22"/>
        </w:rPr>
      </w:pPr>
      <w:r w:rsidRPr="004D4870">
        <w:rPr>
          <w:rFonts w:asciiTheme="minorHAnsi" w:hAnsiTheme="minorHAnsi" w:cstheme="minorHAnsi"/>
          <w:b/>
          <w:bCs/>
          <w:sz w:val="22"/>
          <w:szCs w:val="22"/>
        </w:rPr>
        <w:t xml:space="preserve">Dag 1 – </w:t>
      </w:r>
      <w:r w:rsidR="00721255">
        <w:rPr>
          <w:rFonts w:asciiTheme="minorHAnsi" w:hAnsiTheme="minorHAnsi" w:cstheme="minorHAnsi"/>
          <w:b/>
          <w:bCs/>
          <w:sz w:val="22"/>
          <w:szCs w:val="22"/>
        </w:rPr>
        <w:t>woensdag 22 april</w:t>
      </w:r>
      <w:r w:rsidR="00110FA4">
        <w:rPr>
          <w:rFonts w:asciiTheme="minorHAnsi" w:hAnsiTheme="minorHAnsi" w:cstheme="minorHAnsi"/>
          <w:b/>
          <w:bCs/>
          <w:sz w:val="22"/>
          <w:szCs w:val="22"/>
        </w:rPr>
        <w:t xml:space="preserve"> </w:t>
      </w:r>
      <w:r w:rsidR="00697586">
        <w:rPr>
          <w:b/>
          <w:bCs/>
          <w:lang w:val="nl"/>
        </w:rPr>
        <w:t xml:space="preserve">– </w:t>
      </w:r>
      <w:r w:rsidR="00110FA4">
        <w:rPr>
          <w:rFonts w:asciiTheme="minorHAnsi" w:hAnsiTheme="minorHAnsi" w:cstheme="minorHAnsi"/>
          <w:b/>
          <w:bCs/>
          <w:sz w:val="22"/>
          <w:szCs w:val="22"/>
        </w:rPr>
        <w:t>A</w:t>
      </w:r>
    </w:p>
    <w:p w14:paraId="688FA7C7" w14:textId="77777777" w:rsidR="00F40C55" w:rsidRPr="00EA3F13" w:rsidRDefault="00F40C55">
      <w:pPr>
        <w:jc w:val="both"/>
        <w:rPr>
          <w:rFonts w:asciiTheme="minorHAnsi" w:hAnsiTheme="minorHAnsi" w:cstheme="minorHAnsi"/>
          <w:b/>
          <w:bCs/>
          <w:sz w:val="22"/>
          <w:szCs w:val="22"/>
        </w:rPr>
      </w:pPr>
    </w:p>
    <w:p w14:paraId="24EB34CB" w14:textId="30005F78" w:rsidR="00721255" w:rsidRDefault="00721255" w:rsidP="00721255">
      <w:pPr>
        <w:pStyle w:val="Standard"/>
        <w:spacing w:after="0"/>
        <w:rPr>
          <w:lang w:val="nl"/>
        </w:rPr>
      </w:pPr>
      <w:r>
        <w:rPr>
          <w:lang w:val="nl"/>
        </w:rPr>
        <w:t xml:space="preserve">We verwachten de deelnemers tegen </w:t>
      </w:r>
      <w:r w:rsidR="001D401C" w:rsidRPr="001D401C">
        <w:rPr>
          <w:lang w:val="nl"/>
        </w:rPr>
        <w:t>10.30 uur</w:t>
      </w:r>
      <w:r w:rsidRPr="001D401C">
        <w:rPr>
          <w:lang w:val="nl"/>
        </w:rPr>
        <w:t xml:space="preserve"> </w:t>
      </w:r>
      <w:r>
        <w:rPr>
          <w:lang w:val="nl"/>
        </w:rPr>
        <w:t>aan het Ibis-hotel, gelegen Hemelaerstraat 2 te Sint-Niklaas (zijstraat van de Markt).</w:t>
      </w:r>
    </w:p>
    <w:p w14:paraId="4762C6BA" w14:textId="747DF222" w:rsidR="00721255" w:rsidRDefault="00721255" w:rsidP="00721255">
      <w:pPr>
        <w:pStyle w:val="Standard"/>
        <w:spacing w:after="0"/>
        <w:rPr>
          <w:lang w:val="nl"/>
        </w:rPr>
      </w:pPr>
      <w:r>
        <w:rPr>
          <w:lang w:val="nl"/>
        </w:rPr>
        <w:t xml:space="preserve">Kom je met de trein, dan wandel je via de Stationsstraat </w:t>
      </w:r>
      <w:r w:rsidR="00C61598">
        <w:rPr>
          <w:lang w:val="nl"/>
        </w:rPr>
        <w:t>en dwars je</w:t>
      </w:r>
      <w:r>
        <w:rPr>
          <w:lang w:val="nl"/>
        </w:rPr>
        <w:t xml:space="preserve"> de nieuw aangelegde grootste Markt van België waar het hotel zich bevindt (ongeveer 15 minuutjes wandelen).</w:t>
      </w:r>
    </w:p>
    <w:p w14:paraId="3EA8AEE1" w14:textId="330E1F51" w:rsidR="00721255" w:rsidRDefault="00721255" w:rsidP="00721255">
      <w:pPr>
        <w:pStyle w:val="Standard"/>
        <w:spacing w:after="0"/>
        <w:rPr>
          <w:lang w:val="nl"/>
        </w:rPr>
      </w:pPr>
      <w:r>
        <w:rPr>
          <w:lang w:val="nl"/>
        </w:rPr>
        <w:t xml:space="preserve">Kom je met de wagen dan kun je </w:t>
      </w:r>
      <w:r w:rsidR="00B74910">
        <w:rPr>
          <w:lang w:val="nl"/>
        </w:rPr>
        <w:t xml:space="preserve">gratis parkeren aan het ’t Bau-huis (achterzijde station) of </w:t>
      </w:r>
      <w:r>
        <w:rPr>
          <w:lang w:val="nl"/>
        </w:rPr>
        <w:t>betalend parkeren onder de Markt (tarieven momenteel nog onbekend).</w:t>
      </w:r>
    </w:p>
    <w:p w14:paraId="1953043F" w14:textId="19E951C3" w:rsidR="004D6F78" w:rsidRDefault="004D6F78" w:rsidP="004D6F78">
      <w:pPr>
        <w:pStyle w:val="Standard"/>
        <w:spacing w:after="0"/>
        <w:rPr>
          <w:lang w:val="nl"/>
        </w:rPr>
      </w:pPr>
      <w:r>
        <w:rPr>
          <w:lang w:val="nl"/>
        </w:rPr>
        <w:t>De bagage wordt in de bagageruimte van het hotel geplaatst.</w:t>
      </w:r>
    </w:p>
    <w:p w14:paraId="492B3312" w14:textId="77777777" w:rsidR="004D6F78" w:rsidRDefault="004D6F78" w:rsidP="00721255">
      <w:pPr>
        <w:pStyle w:val="Standard"/>
        <w:spacing w:after="0"/>
        <w:rPr>
          <w:lang w:val="nl"/>
        </w:rPr>
      </w:pPr>
    </w:p>
    <w:p w14:paraId="4E029909" w14:textId="088D31B3" w:rsidR="004D6F78" w:rsidRDefault="004D6F78" w:rsidP="004D6F78">
      <w:pPr>
        <w:pStyle w:val="Standard"/>
        <w:spacing w:after="0"/>
        <w:rPr>
          <w:lang w:val="nl"/>
        </w:rPr>
      </w:pPr>
      <w:r>
        <w:rPr>
          <w:lang w:val="nl"/>
        </w:rPr>
        <w:t xml:space="preserve">Vanuit het hotel vertrekken we met </w:t>
      </w:r>
      <w:r w:rsidR="001D401C">
        <w:rPr>
          <w:lang w:val="nl"/>
        </w:rPr>
        <w:t>het openbaar vervoer</w:t>
      </w:r>
      <w:r>
        <w:rPr>
          <w:lang w:val="nl"/>
        </w:rPr>
        <w:t xml:space="preserve"> richting Sinaai.</w:t>
      </w:r>
      <w:r w:rsidR="00C61598">
        <w:rPr>
          <w:lang w:val="nl"/>
        </w:rPr>
        <w:t xml:space="preserve"> We nemen onze picknick mee.</w:t>
      </w:r>
    </w:p>
    <w:p w14:paraId="4BAF40E7" w14:textId="200DB05E" w:rsidR="004D6F78" w:rsidRPr="004D6F78" w:rsidRDefault="004D6F78" w:rsidP="004D6F78">
      <w:pPr>
        <w:pStyle w:val="Standard"/>
        <w:spacing w:after="0"/>
        <w:rPr>
          <w:lang w:val="nl"/>
        </w:rPr>
      </w:pPr>
      <w:r w:rsidRPr="004D6F78">
        <w:rPr>
          <w:lang w:val="nl"/>
        </w:rPr>
        <w:t xml:space="preserve">Onze eerste wandeling loopt uitsluitend </w:t>
      </w:r>
      <w:r w:rsidR="00B74910">
        <w:rPr>
          <w:lang w:val="nl"/>
        </w:rPr>
        <w:t>op</w:t>
      </w:r>
      <w:r w:rsidRPr="004D6F78">
        <w:rPr>
          <w:lang w:val="nl"/>
        </w:rPr>
        <w:t xml:space="preserve"> het grondgebied van Sint-Niklaas en gaat van Sinaai naar Belsele. In vogelvlucht zijn deze 2 deelgemeenten </w:t>
      </w:r>
      <w:r>
        <w:rPr>
          <w:lang w:val="nl"/>
        </w:rPr>
        <w:t xml:space="preserve">van Sint-Niklaas </w:t>
      </w:r>
      <w:r w:rsidRPr="004D6F78">
        <w:rPr>
          <w:lang w:val="nl"/>
        </w:rPr>
        <w:t>geen 4 km van elkaar verwijderd. Doch we wandelen langs velden, akkers en bossen om na 15 km ons einddoel te bereiken. We starten op de pittoreske Dries van Sinaai. Dit rechthoekig plein bestaat al sinds 1219 en is omzoomd met platanen. In het midden staat een indrukwekkende vrijheidsboom, een oude zomereik uit de 19e eeuw. Vroeger werd dit plein gebruikt voor beweiding, manifestaties en evenementen.</w:t>
      </w:r>
      <w:r>
        <w:rPr>
          <w:lang w:val="nl"/>
        </w:rPr>
        <w:t xml:space="preserve"> </w:t>
      </w:r>
      <w:r w:rsidRPr="004D6F78">
        <w:rPr>
          <w:lang w:val="nl"/>
        </w:rPr>
        <w:t>We nemen onze zelf meegebrachte picknick</w:t>
      </w:r>
      <w:r w:rsidR="00B74910">
        <w:rPr>
          <w:lang w:val="nl"/>
        </w:rPr>
        <w:t>+drank</w:t>
      </w:r>
      <w:r w:rsidRPr="004D6F78">
        <w:rPr>
          <w:lang w:val="nl"/>
        </w:rPr>
        <w:t xml:space="preserve"> mee op de wandeling. Voorzie je alleszins van een dagrugzak.</w:t>
      </w:r>
    </w:p>
    <w:p w14:paraId="5B69210F" w14:textId="597C4777" w:rsidR="004D6F78" w:rsidRDefault="00875835" w:rsidP="004D6F78">
      <w:pPr>
        <w:pStyle w:val="Standard"/>
        <w:spacing w:after="0"/>
        <w:rPr>
          <w:lang w:val="nl"/>
        </w:rPr>
      </w:pPr>
      <w:r>
        <w:rPr>
          <w:noProof/>
          <w:lang w:val="nl"/>
        </w:rPr>
        <w:drawing>
          <wp:anchor distT="0" distB="0" distL="114300" distR="114300" simplePos="0" relativeHeight="251658240" behindDoc="0" locked="0" layoutInCell="1" allowOverlap="1" wp14:anchorId="1F14CD63" wp14:editId="4B113393">
            <wp:simplePos x="0" y="0"/>
            <wp:positionH relativeFrom="column">
              <wp:posOffset>3531870</wp:posOffset>
            </wp:positionH>
            <wp:positionV relativeFrom="paragraph">
              <wp:posOffset>14605</wp:posOffset>
            </wp:positionV>
            <wp:extent cx="2750820" cy="2062480"/>
            <wp:effectExtent l="0" t="0" r="0" b="0"/>
            <wp:wrapSquare wrapText="bothSides"/>
            <wp:docPr id="1477570930" name="Afbeelding 2" descr="Afbeelding met tekst, buitenshuis, grond, Straatmeubilai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70930" name="Afbeelding 2" descr="Afbeelding met tekst, buitenshuis, grond, Straatmeubilair&#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0820" cy="2062480"/>
                    </a:xfrm>
                    <a:prstGeom prst="rect">
                      <a:avLst/>
                    </a:prstGeom>
                  </pic:spPr>
                </pic:pic>
              </a:graphicData>
            </a:graphic>
            <wp14:sizeRelH relativeFrom="page">
              <wp14:pctWidth>0</wp14:pctWidth>
            </wp14:sizeRelH>
            <wp14:sizeRelV relativeFrom="page">
              <wp14:pctHeight>0</wp14:pctHeight>
            </wp14:sizeRelV>
          </wp:anchor>
        </w:drawing>
      </w:r>
      <w:r w:rsidR="00955541">
        <w:rPr>
          <w:lang w:val="nl"/>
        </w:rPr>
        <w:t>We stappen via Molenbeek, Ransbeek, Augustin Smetwegel en Weduwe Voswegel, door het gebied ‘Bezenkoek’, Boskapel en Kabouterwegel.</w:t>
      </w:r>
    </w:p>
    <w:p w14:paraId="0677261B" w14:textId="15C41D42" w:rsidR="004D6F78" w:rsidRDefault="00955541" w:rsidP="004D6F78">
      <w:pPr>
        <w:pStyle w:val="Standard"/>
        <w:spacing w:after="0"/>
        <w:rPr>
          <w:lang w:val="nl"/>
        </w:rPr>
      </w:pPr>
      <w:r>
        <w:rPr>
          <w:lang w:val="nl"/>
        </w:rPr>
        <w:t>We komen aan in Belseledorp,</w:t>
      </w:r>
      <w:r w:rsidR="001D401C">
        <w:rPr>
          <w:lang w:val="nl"/>
        </w:rPr>
        <w:t xml:space="preserve"> meteen ook het eindpunt van onze eerste wandeldag. Op het Dorp bevindt zich de mooie Reynaertbank (vroeger onder een eeuwenoude </w:t>
      </w:r>
      <w:r>
        <w:rPr>
          <w:lang w:val="nl"/>
        </w:rPr>
        <w:t>olm</w:t>
      </w:r>
      <w:r w:rsidR="001D401C">
        <w:rPr>
          <w:lang w:val="nl"/>
        </w:rPr>
        <w:t>) met de tekst ‘</w:t>
      </w:r>
      <w:r w:rsidR="001D401C" w:rsidRPr="00955541">
        <w:rPr>
          <w:i/>
          <w:iCs/>
          <w:lang w:val="nl"/>
        </w:rPr>
        <w:t>Daer na quamic an Isemgrime, bi Belsele onder eenen boom</w:t>
      </w:r>
      <w:r w:rsidR="001D401C">
        <w:rPr>
          <w:lang w:val="nl"/>
        </w:rPr>
        <w:t>’.</w:t>
      </w:r>
    </w:p>
    <w:p w14:paraId="30F6FAB8" w14:textId="24945342" w:rsidR="001D401C" w:rsidRPr="004D6F78" w:rsidRDefault="00955541" w:rsidP="004D6F78">
      <w:pPr>
        <w:pStyle w:val="Standard"/>
        <w:spacing w:after="0"/>
        <w:rPr>
          <w:lang w:val="nl"/>
        </w:rPr>
      </w:pPr>
      <w:r>
        <w:rPr>
          <w:lang w:val="nl"/>
        </w:rPr>
        <w:t>A</w:t>
      </w:r>
      <w:r w:rsidR="001D401C">
        <w:rPr>
          <w:lang w:val="nl"/>
        </w:rPr>
        <w:t xml:space="preserve">an het oude gemeentehuis </w:t>
      </w:r>
      <w:r>
        <w:rPr>
          <w:lang w:val="nl"/>
        </w:rPr>
        <w:t>prijkt o</w:t>
      </w:r>
      <w:r w:rsidR="001D401C">
        <w:rPr>
          <w:lang w:val="nl"/>
        </w:rPr>
        <w:t xml:space="preserve">ok een Reynaertglasraam van Staf Pyl, een </w:t>
      </w:r>
      <w:r w:rsidR="001D401C" w:rsidRPr="001D401C">
        <w:t>beeldend kunstenaar, actief in het Waasland als keramist en glazenier.</w:t>
      </w:r>
    </w:p>
    <w:p w14:paraId="58628C4D" w14:textId="2DE95D71" w:rsidR="00E805F2" w:rsidRDefault="00E805F2" w:rsidP="00721255">
      <w:pPr>
        <w:pStyle w:val="Standard"/>
        <w:spacing w:after="0"/>
        <w:rPr>
          <w:lang w:val="nl"/>
        </w:rPr>
      </w:pPr>
      <w:r>
        <w:rPr>
          <w:lang w:val="nl"/>
        </w:rPr>
        <w:t>Totale wandelafstand: 15km.</w:t>
      </w:r>
    </w:p>
    <w:p w14:paraId="74013E40" w14:textId="47341883" w:rsidR="0025398E" w:rsidRDefault="0025398E" w:rsidP="00721255">
      <w:pPr>
        <w:pStyle w:val="Standard"/>
        <w:spacing w:after="0"/>
        <w:rPr>
          <w:lang w:val="nl"/>
        </w:rPr>
      </w:pPr>
      <w:r>
        <w:rPr>
          <w:lang w:val="nl"/>
        </w:rPr>
        <w:t xml:space="preserve">Bij aankomst in het hotel, verdelen van de kamers, opfrissen en avondmaal in </w:t>
      </w:r>
      <w:r w:rsidR="00B74910">
        <w:rPr>
          <w:lang w:val="nl"/>
        </w:rPr>
        <w:t xml:space="preserve">een </w:t>
      </w:r>
      <w:r>
        <w:rPr>
          <w:lang w:val="nl"/>
        </w:rPr>
        <w:t>lokaal restaurant.</w:t>
      </w:r>
    </w:p>
    <w:p w14:paraId="3B992B95" w14:textId="0D0FD3AA" w:rsidR="00721255" w:rsidRDefault="00721255" w:rsidP="00721255">
      <w:pPr>
        <w:pStyle w:val="Standard"/>
        <w:spacing w:after="0"/>
        <w:rPr>
          <w:lang w:val="nl"/>
        </w:rPr>
      </w:pPr>
    </w:p>
    <w:p w14:paraId="3BDE3AF4" w14:textId="77777777" w:rsidR="00E805F2" w:rsidRPr="00721255" w:rsidRDefault="00E805F2" w:rsidP="00721255">
      <w:pPr>
        <w:pStyle w:val="Standard"/>
        <w:spacing w:after="0"/>
        <w:rPr>
          <w:lang w:val="nl"/>
        </w:rPr>
      </w:pPr>
    </w:p>
    <w:p w14:paraId="3DA15A1D" w14:textId="41DD89A7" w:rsidR="00EA3F13" w:rsidRDefault="009F514F" w:rsidP="00EA3F13">
      <w:pPr>
        <w:pStyle w:val="Standard"/>
        <w:spacing w:after="0"/>
        <w:rPr>
          <w:b/>
          <w:bCs/>
          <w:lang w:val="nl"/>
        </w:rPr>
      </w:pPr>
      <w:r w:rsidRPr="009F514F">
        <w:rPr>
          <w:b/>
          <w:bCs/>
          <w:lang w:val="nl"/>
        </w:rPr>
        <w:t xml:space="preserve">Dag 2 – </w:t>
      </w:r>
      <w:r w:rsidR="0025398E">
        <w:rPr>
          <w:b/>
          <w:bCs/>
          <w:lang w:val="nl"/>
        </w:rPr>
        <w:t>donderdag 23 april 202</w:t>
      </w:r>
      <w:r w:rsidR="009B4F26">
        <w:rPr>
          <w:b/>
          <w:bCs/>
          <w:lang w:val="nl"/>
        </w:rPr>
        <w:t>6</w:t>
      </w:r>
      <w:r w:rsidR="0025398E">
        <w:rPr>
          <w:b/>
          <w:bCs/>
          <w:lang w:val="nl"/>
        </w:rPr>
        <w:t xml:space="preserve"> – O-A</w:t>
      </w:r>
    </w:p>
    <w:p w14:paraId="11828A42" w14:textId="6E66CBBF" w:rsidR="00F40C55" w:rsidRDefault="005C78EB" w:rsidP="00EA3F13">
      <w:pPr>
        <w:pStyle w:val="Standard"/>
        <w:spacing w:after="0"/>
        <w:rPr>
          <w:b/>
          <w:bCs/>
          <w:lang w:val="nl"/>
        </w:rPr>
      </w:pPr>
      <w:r>
        <w:rPr>
          <w:b/>
          <w:bCs/>
          <w:lang w:val="nl"/>
        </w:rPr>
        <w:t xml:space="preserve">Van Temse – via Hamme – naar Waasmunster </w:t>
      </w:r>
      <w:r w:rsidR="008E5215">
        <w:rPr>
          <w:b/>
          <w:bCs/>
          <w:lang w:val="nl"/>
        </w:rPr>
        <w:t>– 21km</w:t>
      </w:r>
    </w:p>
    <w:p w14:paraId="2CA811F8" w14:textId="77777777" w:rsidR="005C78EB" w:rsidRDefault="005C78EB" w:rsidP="009B4F26">
      <w:pPr>
        <w:pStyle w:val="Standard"/>
        <w:spacing w:after="0"/>
        <w:rPr>
          <w:lang w:val="nl"/>
        </w:rPr>
      </w:pPr>
    </w:p>
    <w:p w14:paraId="273A6E8D" w14:textId="45B66070" w:rsidR="009B4F26" w:rsidRDefault="005C78EB" w:rsidP="009B4F26">
      <w:pPr>
        <w:pStyle w:val="Standard"/>
        <w:spacing w:after="0"/>
        <w:rPr>
          <w:lang w:val="nl"/>
        </w:rPr>
      </w:pPr>
      <w:r>
        <w:rPr>
          <w:lang w:val="nl"/>
        </w:rPr>
        <w:t>Vandaag staat er een dagwandeling van 21km op het programma</w:t>
      </w:r>
      <w:r w:rsidR="008E5215">
        <w:rPr>
          <w:lang w:val="nl"/>
        </w:rPr>
        <w:t>.</w:t>
      </w:r>
    </w:p>
    <w:p w14:paraId="10A371DE" w14:textId="51B60056" w:rsidR="009B4F26" w:rsidRDefault="008E5215" w:rsidP="009B4F26">
      <w:pPr>
        <w:pStyle w:val="Standard"/>
        <w:spacing w:after="0"/>
        <w:rPr>
          <w:lang w:val="nl"/>
        </w:rPr>
      </w:pPr>
      <w:r>
        <w:rPr>
          <w:lang w:val="nl"/>
        </w:rPr>
        <w:t>We vertrekken via het centrum van Temse en stappen langs de vernieuwde Boelwerfsite. In 1979, 150 jaar na de oprichting, telde het bedrijf 3.000 werknemers! In 1992 ging het echter een 1</w:t>
      </w:r>
      <w:r w:rsidRPr="008E5215">
        <w:rPr>
          <w:vertAlign w:val="superscript"/>
          <w:lang w:val="nl"/>
        </w:rPr>
        <w:t>e</w:t>
      </w:r>
      <w:r>
        <w:rPr>
          <w:lang w:val="nl"/>
        </w:rPr>
        <w:t xml:space="preserve"> keer failliet. Er kwam een doorstart maar eind 1994 was het faillissement definitief. Stille getuige is de torenkraan aan de oever van de Schelde.</w:t>
      </w:r>
    </w:p>
    <w:p w14:paraId="223BDBBD" w14:textId="333A99A5" w:rsidR="00955541" w:rsidRDefault="008E5215" w:rsidP="009B4F26">
      <w:pPr>
        <w:pStyle w:val="Standard"/>
        <w:spacing w:after="0"/>
        <w:rPr>
          <w:lang w:val="nl"/>
        </w:rPr>
      </w:pPr>
      <w:r>
        <w:rPr>
          <w:lang w:val="nl"/>
        </w:rPr>
        <w:t>Via Tielrodebroek wandelen we verder tot het voetveer dat ons op grondgebied Hamme brengt. Verder langs de schorren van Den Bunt, een natuurgebied geprangd tussen Schelde en Durme.</w:t>
      </w:r>
    </w:p>
    <w:p w14:paraId="32B27A78" w14:textId="5B328CFA" w:rsidR="00D736FF" w:rsidRDefault="00D736FF" w:rsidP="009B4F26">
      <w:pPr>
        <w:pStyle w:val="Standard"/>
        <w:spacing w:after="0"/>
        <w:rPr>
          <w:lang w:val="nl"/>
        </w:rPr>
      </w:pPr>
      <w:r>
        <w:rPr>
          <w:noProof/>
        </w:rPr>
        <w:drawing>
          <wp:anchor distT="0" distB="0" distL="114300" distR="114300" simplePos="0" relativeHeight="251659264" behindDoc="0" locked="0" layoutInCell="1" allowOverlap="1" wp14:anchorId="5247C1DA" wp14:editId="7EE2CC2B">
            <wp:simplePos x="0" y="0"/>
            <wp:positionH relativeFrom="margin">
              <wp:align>right</wp:align>
            </wp:positionH>
            <wp:positionV relativeFrom="paragraph">
              <wp:posOffset>5715</wp:posOffset>
            </wp:positionV>
            <wp:extent cx="2849245" cy="1252855"/>
            <wp:effectExtent l="0" t="0" r="8255" b="4445"/>
            <wp:wrapSquare wrapText="bothSides"/>
            <wp:docPr id="2091413500" name="Afbeelding 1" descr="Afbeelding met buitenshuis, gebouw, hemel, boo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13500" name="Afbeelding 1" descr="Afbeelding met buitenshuis, gebouw, hemel, boom&#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9245" cy="1252855"/>
                    </a:xfrm>
                    <a:prstGeom prst="rect">
                      <a:avLst/>
                    </a:prstGeom>
                  </pic:spPr>
                </pic:pic>
              </a:graphicData>
            </a:graphic>
            <wp14:sizeRelH relativeFrom="page">
              <wp14:pctWidth>0</wp14:pctWidth>
            </wp14:sizeRelH>
            <wp14:sizeRelV relativeFrom="page">
              <wp14:pctHeight>0</wp14:pctHeight>
            </wp14:sizeRelV>
          </wp:anchor>
        </w:drawing>
      </w:r>
      <w:r w:rsidR="008D4D80">
        <w:rPr>
          <w:lang w:val="nl"/>
        </w:rPr>
        <w:t>Na het kruisen van de N41 gebruiken we a</w:t>
      </w:r>
      <w:r w:rsidR="008E5215">
        <w:rPr>
          <w:lang w:val="nl"/>
        </w:rPr>
        <w:t>an de Mirabrug in Hamme onze picknick.</w:t>
      </w:r>
      <w:r>
        <w:rPr>
          <w:lang w:val="nl"/>
        </w:rPr>
        <w:t xml:space="preserve"> De Mirabrug is een beschermd monument dat wijd en zijd bekend raakte dankzij de gelijknamige film ‘Mira’ naar het boek ‘De Teleurgang van de Waterhoek’.</w:t>
      </w:r>
      <w:r w:rsidRPr="00D736FF">
        <w:rPr>
          <w:noProof/>
        </w:rPr>
        <w:t xml:space="preserve"> </w:t>
      </w:r>
    </w:p>
    <w:p w14:paraId="32AB6E2C" w14:textId="607D0A40" w:rsidR="00D736FF" w:rsidRDefault="008D4D80" w:rsidP="009B4F26">
      <w:pPr>
        <w:pStyle w:val="Standard"/>
        <w:spacing w:after="0"/>
        <w:rPr>
          <w:lang w:val="nl"/>
        </w:rPr>
      </w:pPr>
      <w:r>
        <w:rPr>
          <w:lang w:val="nl"/>
        </w:rPr>
        <w:t xml:space="preserve">Daarna gaat het via </w:t>
      </w:r>
      <w:r w:rsidR="00D736FF">
        <w:rPr>
          <w:lang w:val="nl"/>
        </w:rPr>
        <w:t xml:space="preserve">het Groot-Broek naar Sombeke. Langs de oude spoorwegbedding en de villawijk van Waasmunster passeren we de Abdij Roosenberg, in 1237 </w:t>
      </w:r>
      <w:r w:rsidR="00D736FF">
        <w:rPr>
          <w:lang w:val="nl"/>
        </w:rPr>
        <w:lastRenderedPageBreak/>
        <w:t>gesticht door de zusterorde Victorinnen. Een beetje verder wandelen we door het park Blauwendael met z’n imposant kasteel en sierlijke Engelse tuin. Je vindt hier een aantal waardevolle bomen van 150 à 200 jaar oud. Eventjes verder komen we aan de kerk van Waasmunster, het eindpunt van onze wandeling, waar we de bus terug richting Sint-Niklaas</w:t>
      </w:r>
      <w:r w:rsidR="00AF7639">
        <w:rPr>
          <w:lang w:val="nl"/>
        </w:rPr>
        <w:t xml:space="preserve"> nemen</w:t>
      </w:r>
      <w:r w:rsidR="00D736FF">
        <w:rPr>
          <w:lang w:val="nl"/>
        </w:rPr>
        <w:t>.</w:t>
      </w:r>
    </w:p>
    <w:p w14:paraId="752C7845" w14:textId="53A4E708" w:rsidR="004F513A" w:rsidRDefault="00AF7639" w:rsidP="008D4D80">
      <w:pPr>
        <w:pStyle w:val="Standard"/>
        <w:spacing w:after="0"/>
        <w:rPr>
          <w:lang w:val="nl"/>
        </w:rPr>
      </w:pPr>
      <w:r>
        <w:rPr>
          <w:lang w:val="nl"/>
        </w:rPr>
        <w:t xml:space="preserve">Opfrissen en </w:t>
      </w:r>
      <w:r w:rsidR="004F513A">
        <w:rPr>
          <w:lang w:val="nl"/>
        </w:rPr>
        <w:t xml:space="preserve">avondmaal in </w:t>
      </w:r>
      <w:r w:rsidR="00B74910">
        <w:rPr>
          <w:lang w:val="nl"/>
        </w:rPr>
        <w:t xml:space="preserve">een </w:t>
      </w:r>
      <w:r w:rsidR="0025398E">
        <w:rPr>
          <w:lang w:val="nl"/>
        </w:rPr>
        <w:t>lokaal</w:t>
      </w:r>
      <w:r w:rsidR="004F513A">
        <w:rPr>
          <w:lang w:val="nl"/>
        </w:rPr>
        <w:t xml:space="preserve"> restaurant.</w:t>
      </w:r>
    </w:p>
    <w:p w14:paraId="167A3645" w14:textId="77777777" w:rsidR="008D4D80" w:rsidRDefault="008D4D80" w:rsidP="008D4D80">
      <w:pPr>
        <w:pStyle w:val="Standard"/>
        <w:spacing w:after="0"/>
        <w:rPr>
          <w:lang w:val="nl"/>
        </w:rPr>
      </w:pPr>
    </w:p>
    <w:p w14:paraId="5708EA10" w14:textId="503DF249" w:rsidR="005C78EB" w:rsidRDefault="005C78EB" w:rsidP="005C78EB">
      <w:pPr>
        <w:pStyle w:val="Standard"/>
        <w:spacing w:after="0"/>
        <w:rPr>
          <w:b/>
          <w:bCs/>
          <w:lang w:val="nl"/>
        </w:rPr>
      </w:pPr>
      <w:r w:rsidRPr="009F514F">
        <w:rPr>
          <w:b/>
          <w:bCs/>
          <w:lang w:val="nl"/>
        </w:rPr>
        <w:t xml:space="preserve">Dag </w:t>
      </w:r>
      <w:r w:rsidR="002B52DA">
        <w:rPr>
          <w:b/>
          <w:bCs/>
          <w:lang w:val="nl"/>
        </w:rPr>
        <w:t>3</w:t>
      </w:r>
      <w:r w:rsidRPr="009F514F">
        <w:rPr>
          <w:b/>
          <w:bCs/>
          <w:lang w:val="nl"/>
        </w:rPr>
        <w:t xml:space="preserve"> – </w:t>
      </w:r>
      <w:r>
        <w:rPr>
          <w:b/>
          <w:bCs/>
          <w:lang w:val="nl"/>
        </w:rPr>
        <w:t>vrijdag 24 april 2026 – O-A</w:t>
      </w:r>
    </w:p>
    <w:p w14:paraId="6E22EBE7" w14:textId="077DACB5" w:rsidR="00F40C55" w:rsidRPr="002B52DA" w:rsidRDefault="002B52DA" w:rsidP="00EA3F13">
      <w:pPr>
        <w:pStyle w:val="Standard"/>
        <w:spacing w:after="0"/>
        <w:rPr>
          <w:b/>
          <w:bCs/>
          <w:lang w:val="nl"/>
        </w:rPr>
      </w:pPr>
      <w:r w:rsidRPr="002B52DA">
        <w:rPr>
          <w:b/>
          <w:bCs/>
          <w:lang w:val="nl"/>
        </w:rPr>
        <w:t>Van Stekene – via Klein-Sinaai – naar Eksaarde</w:t>
      </w:r>
      <w:r w:rsidR="008E5215">
        <w:rPr>
          <w:b/>
          <w:bCs/>
          <w:lang w:val="nl"/>
        </w:rPr>
        <w:t xml:space="preserve"> – 22km</w:t>
      </w:r>
    </w:p>
    <w:p w14:paraId="6D4CEB0F" w14:textId="77777777" w:rsidR="002B52DA" w:rsidRDefault="002B52DA" w:rsidP="00EA3F13">
      <w:pPr>
        <w:pStyle w:val="Standard"/>
        <w:spacing w:after="0"/>
        <w:rPr>
          <w:lang w:val="nl"/>
        </w:rPr>
      </w:pPr>
    </w:p>
    <w:p w14:paraId="58675759" w14:textId="238B76B3" w:rsidR="005C78EB" w:rsidRDefault="005C78EB" w:rsidP="005C78EB">
      <w:pPr>
        <w:pStyle w:val="Standard"/>
        <w:spacing w:after="0"/>
        <w:rPr>
          <w:lang w:val="nl"/>
        </w:rPr>
      </w:pPr>
      <w:r>
        <w:rPr>
          <w:lang w:val="nl"/>
        </w:rPr>
        <w:t>Vandaag staat er een pittige dagwandeling van 22km op het programma</w:t>
      </w:r>
      <w:r w:rsidR="00856F43">
        <w:rPr>
          <w:lang w:val="nl"/>
        </w:rPr>
        <w:t>.</w:t>
      </w:r>
    </w:p>
    <w:p w14:paraId="5C8C2E22" w14:textId="7AD637ED" w:rsidR="005C78EB" w:rsidRDefault="00856F43" w:rsidP="00EA3F13">
      <w:pPr>
        <w:pStyle w:val="Standard"/>
        <w:spacing w:after="0"/>
        <w:rPr>
          <w:lang w:val="nl"/>
        </w:rPr>
      </w:pPr>
      <w:r>
        <w:rPr>
          <w:lang w:val="nl"/>
        </w:rPr>
        <w:t>We vertrekken aan de kerk van Stekene</w:t>
      </w:r>
      <w:r w:rsidR="00AC7E8E">
        <w:rPr>
          <w:lang w:val="nl"/>
        </w:rPr>
        <w:t xml:space="preserve">. In het centrum van Stekene, op de middenberm toont een Reynaertbeeld de pelgrimerende vos. Het werd gebeeldhouwd door Albert De Smedt, Sint-Niklase beeldhouwer die honderden beelden maakte. Zijn </w:t>
      </w:r>
      <w:r w:rsidR="00AC7E8E" w:rsidRPr="00AC7E8E">
        <w:rPr>
          <w:lang w:val="nl"/>
        </w:rPr>
        <w:t xml:space="preserve">Reynaertwerken zijn in heel het Waasland te vinden, maar ook in Mexico City staat een werk van </w:t>
      </w:r>
      <w:r w:rsidR="00271C17">
        <w:rPr>
          <w:lang w:val="nl"/>
        </w:rPr>
        <w:t>hem</w:t>
      </w:r>
      <w:r w:rsidR="00AC7E8E" w:rsidRPr="00AC7E8E">
        <w:rPr>
          <w:lang w:val="nl"/>
        </w:rPr>
        <w:t>.</w:t>
      </w:r>
    </w:p>
    <w:p w14:paraId="55C6E4F1" w14:textId="52D52BE9" w:rsidR="00AC7E8E" w:rsidRDefault="00AC7E8E" w:rsidP="00EA3F13">
      <w:pPr>
        <w:pStyle w:val="Standard"/>
        <w:spacing w:after="0"/>
        <w:rPr>
          <w:lang w:val="nl"/>
        </w:rPr>
      </w:pPr>
      <w:r>
        <w:rPr>
          <w:noProof/>
          <w:lang w:val="nl"/>
        </w:rPr>
        <w:drawing>
          <wp:anchor distT="0" distB="0" distL="114300" distR="114300" simplePos="0" relativeHeight="251660288" behindDoc="0" locked="0" layoutInCell="1" allowOverlap="1" wp14:anchorId="01A107FC" wp14:editId="5EF83C68">
            <wp:simplePos x="0" y="0"/>
            <wp:positionH relativeFrom="margin">
              <wp:posOffset>15240</wp:posOffset>
            </wp:positionH>
            <wp:positionV relativeFrom="paragraph">
              <wp:posOffset>5715</wp:posOffset>
            </wp:positionV>
            <wp:extent cx="2357120" cy="1767840"/>
            <wp:effectExtent l="0" t="0" r="5080" b="3810"/>
            <wp:wrapSquare wrapText="bothSides"/>
            <wp:docPr id="513519367" name="Afbeelding 4" descr="Afbeelding met buitenshuis, boom, gras,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19367" name="Afbeelding 4" descr="Afbeelding met buitenshuis, boom, gras, hemel&#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57120" cy="1767840"/>
                    </a:xfrm>
                    <a:prstGeom prst="rect">
                      <a:avLst/>
                    </a:prstGeom>
                  </pic:spPr>
                </pic:pic>
              </a:graphicData>
            </a:graphic>
            <wp14:sizeRelH relativeFrom="page">
              <wp14:pctWidth>0</wp14:pctWidth>
            </wp14:sizeRelH>
            <wp14:sizeRelV relativeFrom="page">
              <wp14:pctHeight>0</wp14:pctHeight>
            </wp14:sizeRelV>
          </wp:anchor>
        </w:drawing>
      </w:r>
      <w:r>
        <w:rPr>
          <w:lang w:val="nl"/>
        </w:rPr>
        <w:t>Iets verderop wandelen we langs een tiental Reynaertbeelden (eveneens van de hand van Albert), een Reynaertbank en een wandelboom. Hier luidt de tekst op de bank: ‘</w:t>
      </w:r>
      <w:r w:rsidRPr="00AC7E8E">
        <w:rPr>
          <w:i/>
          <w:iCs/>
          <w:lang w:val="nl"/>
        </w:rPr>
        <w:t>Dats een de meeste wilderniss die men hevet in enich rike’</w:t>
      </w:r>
      <w:r>
        <w:rPr>
          <w:lang w:val="nl"/>
        </w:rPr>
        <w:t>.</w:t>
      </w:r>
    </w:p>
    <w:p w14:paraId="141F21A8" w14:textId="420C6BEA" w:rsidR="00AC7E8E" w:rsidRDefault="00986748" w:rsidP="00EA3F13">
      <w:pPr>
        <w:pStyle w:val="Standard"/>
        <w:spacing w:after="0"/>
        <w:rPr>
          <w:lang w:val="nl"/>
        </w:rPr>
      </w:pPr>
      <w:r>
        <w:rPr>
          <w:lang w:val="nl"/>
        </w:rPr>
        <w:t>Verder gaat het door het steengelaag, voorbij het voormalige station dat nu dienst doet als ontmoetingscentrum.</w:t>
      </w:r>
    </w:p>
    <w:p w14:paraId="01D60907" w14:textId="62F754F0" w:rsidR="00AC7E8E" w:rsidRDefault="00986748" w:rsidP="00EA3F13">
      <w:pPr>
        <w:pStyle w:val="Standard"/>
        <w:spacing w:after="0"/>
        <w:rPr>
          <w:lang w:val="nl"/>
        </w:rPr>
      </w:pPr>
      <w:r>
        <w:rPr>
          <w:lang w:val="nl"/>
        </w:rPr>
        <w:t>Via het Kanaal van Stekene, de Koebrug</w:t>
      </w:r>
      <w:r w:rsidR="00E90B43">
        <w:rPr>
          <w:lang w:val="nl"/>
        </w:rPr>
        <w:t xml:space="preserve"> en de Coudenbormbrug steken we de Moervaart over en vervolgen dit pad tot aan de Sinaaibrug (grens tussen Eksaarde (Lokeren) en Sinaai (Sint-Niklaas).</w:t>
      </w:r>
    </w:p>
    <w:p w14:paraId="3809D0EB" w14:textId="007CA79D" w:rsidR="00E90B43" w:rsidRDefault="00E90B43" w:rsidP="00EA3F13">
      <w:pPr>
        <w:pStyle w:val="Standard"/>
        <w:spacing w:after="0"/>
        <w:rPr>
          <w:lang w:val="nl"/>
        </w:rPr>
      </w:pPr>
      <w:r>
        <w:rPr>
          <w:lang w:val="nl"/>
        </w:rPr>
        <w:t xml:space="preserve">Na een stukje langsheen de drukke weg volgen we een pad dat ons tot aan de Kruiskapel brengt, ook wel ‘De Verre Kapel’ genoemd. </w:t>
      </w:r>
      <w:r w:rsidR="00D40642">
        <w:rPr>
          <w:lang w:val="nl"/>
        </w:rPr>
        <w:t xml:space="preserve">We </w:t>
      </w:r>
      <w:r>
        <w:rPr>
          <w:lang w:val="nl"/>
        </w:rPr>
        <w:t>komen in natuurgebied De Linie, een lappendeken van bossen, moerasgronden, oude turfputten. Dit natuurgebied dankt zijn naam aan een verdedigingslijn van grachten en forten die hier in 1701-1702 werd aangelegd door de Fransen, ter verdediging van Vlaanderen tegen de Hollanders.</w:t>
      </w:r>
      <w:r w:rsidR="00D40642">
        <w:rPr>
          <w:lang w:val="nl"/>
        </w:rPr>
        <w:t xml:space="preserve"> Via het fiets- en wandelpad komen we aan op Eksaardedorp, het eindpunt van deze wandeling, waar we de bus nemen richting hotel.</w:t>
      </w:r>
    </w:p>
    <w:p w14:paraId="609A833F" w14:textId="7950B3BB" w:rsidR="00D40642" w:rsidRDefault="00D40642" w:rsidP="00D40642">
      <w:pPr>
        <w:pStyle w:val="Standard"/>
        <w:spacing w:after="0"/>
        <w:rPr>
          <w:lang w:val="nl"/>
        </w:rPr>
      </w:pPr>
      <w:r>
        <w:rPr>
          <w:lang w:val="nl"/>
        </w:rPr>
        <w:t xml:space="preserve">Opfrissen en avondmaal in </w:t>
      </w:r>
      <w:r w:rsidR="00B74910">
        <w:rPr>
          <w:lang w:val="nl"/>
        </w:rPr>
        <w:t xml:space="preserve">een </w:t>
      </w:r>
      <w:r>
        <w:rPr>
          <w:lang w:val="nl"/>
        </w:rPr>
        <w:t>lokaal restaurant.</w:t>
      </w:r>
    </w:p>
    <w:p w14:paraId="2FE282AB" w14:textId="77777777" w:rsidR="00EA3F13" w:rsidRPr="00EA3F13" w:rsidRDefault="00EA3F13" w:rsidP="00EA3F13">
      <w:pPr>
        <w:pStyle w:val="Standard"/>
        <w:spacing w:after="0"/>
        <w:rPr>
          <w:rFonts w:asciiTheme="minorHAnsi" w:hAnsiTheme="minorHAnsi" w:cstheme="minorHAnsi"/>
          <w:lang w:val="nl"/>
        </w:rPr>
      </w:pPr>
    </w:p>
    <w:p w14:paraId="424B0097" w14:textId="77777777" w:rsidR="00875835" w:rsidRDefault="00875835" w:rsidP="00875835">
      <w:pPr>
        <w:pStyle w:val="Standard"/>
        <w:spacing w:after="0"/>
        <w:rPr>
          <w:b/>
          <w:bCs/>
          <w:lang w:val="nl"/>
        </w:rPr>
      </w:pPr>
      <w:r w:rsidRPr="00875835">
        <w:rPr>
          <w:b/>
          <w:bCs/>
          <w:lang w:val="nl"/>
        </w:rPr>
        <w:t xml:space="preserve">Dag 4 – zaterdag 25 april 2026  – </w:t>
      </w:r>
      <w:r>
        <w:rPr>
          <w:b/>
          <w:bCs/>
          <w:lang w:val="nl"/>
        </w:rPr>
        <w:t>O-L</w:t>
      </w:r>
    </w:p>
    <w:p w14:paraId="6438800C" w14:textId="275979F7" w:rsidR="00875835" w:rsidRPr="00C62D4F" w:rsidRDefault="00875835" w:rsidP="00875835">
      <w:pPr>
        <w:pStyle w:val="Standard"/>
        <w:spacing w:after="0"/>
      </w:pPr>
      <w:r>
        <w:rPr>
          <w:b/>
          <w:bCs/>
          <w:lang w:val="nl"/>
        </w:rPr>
        <w:t>S</w:t>
      </w:r>
      <w:r w:rsidRPr="00875835">
        <w:rPr>
          <w:b/>
          <w:bCs/>
          <w:lang w:val="nl"/>
        </w:rPr>
        <w:t>tadswandeling in Sint-Niklaas</w:t>
      </w:r>
      <w:r>
        <w:rPr>
          <w:b/>
          <w:bCs/>
          <w:lang w:val="nl"/>
        </w:rPr>
        <w:t xml:space="preserve"> </w:t>
      </w:r>
      <w:r w:rsidRPr="00875835">
        <w:rPr>
          <w:b/>
          <w:bCs/>
          <w:lang w:val="nl"/>
        </w:rPr>
        <w:t>– Van Johanna tot Jacqueline</w:t>
      </w:r>
    </w:p>
    <w:p w14:paraId="49F7EE7F" w14:textId="77777777" w:rsidR="00875835" w:rsidRDefault="00875835" w:rsidP="00875835">
      <w:pPr>
        <w:pStyle w:val="Standard"/>
        <w:spacing w:after="0"/>
        <w:rPr>
          <w:lang w:val="nl"/>
        </w:rPr>
      </w:pPr>
    </w:p>
    <w:p w14:paraId="669545AB" w14:textId="706ABD95" w:rsidR="00875835" w:rsidRPr="00875835" w:rsidRDefault="00875835" w:rsidP="00875835">
      <w:pPr>
        <w:pStyle w:val="Standard"/>
        <w:spacing w:after="0"/>
        <w:rPr>
          <w:lang w:val="nl"/>
        </w:rPr>
      </w:pPr>
      <w:r w:rsidRPr="00875835">
        <w:rPr>
          <w:lang w:val="nl"/>
        </w:rPr>
        <w:t>De geschiedenis van Sint-Niklaas is er één waar vrouwen een niet te onderschatten rol in speelden. Van stichteres van de stad tot pionier van de Wase ballonvaart, van grondlegster van de grootste markt tot zorgverleners ‘avant la lettre’.</w:t>
      </w:r>
    </w:p>
    <w:p w14:paraId="079E8DE3" w14:textId="77777777" w:rsidR="00875835" w:rsidRPr="00875835" w:rsidRDefault="00875835" w:rsidP="00875835">
      <w:pPr>
        <w:pStyle w:val="Standard"/>
        <w:spacing w:after="0"/>
        <w:rPr>
          <w:lang w:val="nl"/>
        </w:rPr>
      </w:pPr>
      <w:r w:rsidRPr="00875835">
        <w:rPr>
          <w:lang w:val="nl"/>
        </w:rPr>
        <w:t>Samen met een stadsgids verkennen we verder het stadscentrum en maken kennis met de vele straffe madams die Sint-Niklaas doorheen de jaren kende.</w:t>
      </w:r>
    </w:p>
    <w:p w14:paraId="68B5EBFE" w14:textId="77777777" w:rsidR="00875835" w:rsidRPr="00875835" w:rsidRDefault="00875835" w:rsidP="00875835">
      <w:pPr>
        <w:pStyle w:val="Standard"/>
        <w:spacing w:after="0"/>
        <w:rPr>
          <w:lang w:val="nl"/>
        </w:rPr>
      </w:pPr>
      <w:r w:rsidRPr="00875835">
        <w:rPr>
          <w:lang w:val="nl"/>
        </w:rPr>
        <w:t>Na de wandeling gebruiken we gezamenlijk de afscheidslunch in een lokale gelegenheid (inbegrepen in de prijs). Daarna ophalen van de bagage in het hotel en huiswaarts.</w:t>
      </w:r>
    </w:p>
    <w:p w14:paraId="465C7092" w14:textId="77777777" w:rsidR="00076F0B" w:rsidRDefault="00076F0B">
      <w:pPr>
        <w:jc w:val="both"/>
        <w:rPr>
          <w:rFonts w:asciiTheme="minorHAnsi" w:hAnsiTheme="minorHAnsi" w:cstheme="minorHAnsi"/>
          <w:bCs/>
          <w:color w:val="000000" w:themeColor="text1"/>
          <w:sz w:val="22"/>
          <w:szCs w:val="22"/>
          <w:lang w:eastAsia="nl-NL"/>
        </w:rPr>
      </w:pPr>
    </w:p>
    <w:p w14:paraId="11128218" w14:textId="6D9D0288" w:rsidR="00FF2781" w:rsidRPr="002A76E9" w:rsidRDefault="00692AA8" w:rsidP="002B52DA">
      <w:pPr>
        <w:rPr>
          <w:rFonts w:asciiTheme="minorHAnsi" w:hAnsiTheme="minorHAnsi" w:cstheme="minorHAnsi"/>
          <w:b/>
          <w:bCs/>
          <w:color w:val="000000" w:themeColor="text1"/>
          <w:lang w:eastAsia="nl-NL"/>
        </w:rPr>
      </w:pPr>
      <w:r w:rsidRPr="002A76E9">
        <w:rPr>
          <w:rFonts w:asciiTheme="minorHAnsi" w:hAnsiTheme="minorHAnsi" w:cstheme="minorHAnsi"/>
          <w:b/>
          <w:bCs/>
          <w:color w:val="000000" w:themeColor="text1"/>
          <w:lang w:eastAsia="nl-NL"/>
        </w:rPr>
        <w:t xml:space="preserve">Het programma is richtinggevend. Dagprogramma’s of onderdelen ervan kunnen ter plaatse door de Femma-begeleidster verschoven of gewisseld worden. </w:t>
      </w:r>
      <w:r w:rsidR="002B52DA" w:rsidRPr="002A76E9">
        <w:rPr>
          <w:rFonts w:asciiTheme="minorHAnsi" w:hAnsiTheme="minorHAnsi" w:cstheme="minorHAnsi"/>
          <w:b/>
          <w:bCs/>
          <w:color w:val="000000" w:themeColor="text1"/>
          <w:lang w:eastAsia="nl-NL"/>
        </w:rPr>
        <w:t xml:space="preserve">We </w:t>
      </w:r>
      <w:r w:rsidRPr="002A76E9">
        <w:rPr>
          <w:rFonts w:asciiTheme="minorHAnsi" w:hAnsiTheme="minorHAnsi" w:cstheme="minorHAnsi"/>
          <w:b/>
          <w:bCs/>
          <w:color w:val="000000" w:themeColor="text1"/>
          <w:lang w:eastAsia="nl-NL"/>
        </w:rPr>
        <w:t xml:space="preserve">handelen </w:t>
      </w:r>
      <w:r w:rsidR="002B52DA" w:rsidRPr="002A76E9">
        <w:rPr>
          <w:rFonts w:asciiTheme="minorHAnsi" w:hAnsiTheme="minorHAnsi" w:cstheme="minorHAnsi"/>
          <w:b/>
          <w:bCs/>
          <w:color w:val="000000" w:themeColor="text1"/>
          <w:lang w:eastAsia="nl-NL"/>
        </w:rPr>
        <w:t xml:space="preserve">steeds </w:t>
      </w:r>
      <w:r w:rsidRPr="002A76E9">
        <w:rPr>
          <w:rFonts w:asciiTheme="minorHAnsi" w:hAnsiTheme="minorHAnsi" w:cstheme="minorHAnsi"/>
          <w:b/>
          <w:bCs/>
          <w:color w:val="000000" w:themeColor="text1"/>
          <w:lang w:eastAsia="nl-NL"/>
        </w:rPr>
        <w:t xml:space="preserve">in het belang van de groep en de kwaliteit van de reis. </w:t>
      </w:r>
    </w:p>
    <w:p w14:paraId="503F8B30" w14:textId="77777777" w:rsidR="00F42E31" w:rsidRPr="004059B6" w:rsidRDefault="00F42E31">
      <w:pPr>
        <w:jc w:val="both"/>
        <w:rPr>
          <w:rFonts w:asciiTheme="minorHAnsi" w:hAnsiTheme="minorHAnsi" w:cstheme="minorHAnsi"/>
          <w:b/>
          <w:bCs/>
          <w:color w:val="000000" w:themeColor="text1"/>
          <w:sz w:val="22"/>
          <w:szCs w:val="22"/>
          <w:lang w:eastAsia="nl-NL"/>
        </w:rPr>
      </w:pPr>
    </w:p>
    <w:p w14:paraId="38662883" w14:textId="77777777" w:rsidR="007166B4" w:rsidRDefault="003E1965">
      <w:pPr>
        <w:pBdr>
          <w:top w:val="single" w:sz="4" w:space="1" w:color="000000"/>
          <w:left w:val="single" w:sz="4" w:space="4" w:color="000000"/>
          <w:bottom w:val="single" w:sz="4" w:space="1" w:color="000000"/>
          <w:right w:val="single" w:sz="4" w:space="4" w:color="000000"/>
        </w:pBdr>
        <w:jc w:val="both"/>
        <w:rPr>
          <w:rFonts w:asciiTheme="minorHAnsi" w:hAnsiTheme="minorHAnsi" w:cs="Times New Roman"/>
          <w:b/>
          <w:bCs/>
          <w:sz w:val="24"/>
          <w:szCs w:val="24"/>
          <w:lang w:val="nl-NL" w:eastAsia="nl-NL"/>
        </w:rPr>
      </w:pPr>
      <w:r>
        <w:rPr>
          <w:rFonts w:asciiTheme="minorHAnsi" w:hAnsiTheme="minorHAnsi" w:cs="Times New Roman"/>
          <w:b/>
          <w:bCs/>
          <w:sz w:val="24"/>
          <w:szCs w:val="24"/>
          <w:lang w:val="nl-NL" w:eastAsia="nl-NL"/>
        </w:rPr>
        <w:t>Praktisch</w:t>
      </w:r>
    </w:p>
    <w:p w14:paraId="422D01EE" w14:textId="77777777" w:rsidR="007166B4" w:rsidRDefault="007166B4">
      <w:pPr>
        <w:jc w:val="both"/>
        <w:rPr>
          <w:rFonts w:asciiTheme="minorHAnsi" w:hAnsiTheme="minorHAnsi" w:cs="Times New Roman"/>
          <w:b/>
          <w:bCs/>
          <w:sz w:val="22"/>
          <w:szCs w:val="22"/>
          <w:u w:val="single"/>
          <w:lang w:val="nl-NL" w:eastAsia="nl-NL"/>
        </w:rPr>
      </w:pPr>
    </w:p>
    <w:p w14:paraId="577E88DC" w14:textId="7C5578DA" w:rsidR="003D268C" w:rsidRDefault="003D268C" w:rsidP="003D268C">
      <w:pPr>
        <w:rPr>
          <w:rFonts w:asciiTheme="minorHAnsi" w:hAnsiTheme="minorHAnsi" w:cstheme="minorHAnsi"/>
          <w:color w:val="000000"/>
          <w:sz w:val="22"/>
          <w:szCs w:val="22"/>
          <w:highlight w:val="white"/>
        </w:rPr>
      </w:pPr>
      <w:r w:rsidRPr="003D268C">
        <w:rPr>
          <w:rFonts w:asciiTheme="minorHAnsi" w:hAnsiTheme="minorHAnsi" w:cstheme="minorHAnsi"/>
          <w:b/>
          <w:color w:val="000000"/>
          <w:sz w:val="22"/>
          <w:szCs w:val="22"/>
          <w:highlight w:val="white"/>
          <w:u w:val="single"/>
        </w:rPr>
        <w:t xml:space="preserve">PRIJS: </w:t>
      </w:r>
      <w:r w:rsidR="00204511" w:rsidRPr="00204511">
        <w:rPr>
          <w:rFonts w:asciiTheme="minorHAnsi" w:hAnsiTheme="minorHAnsi" w:cstheme="minorHAnsi"/>
          <w:b/>
          <w:color w:val="000000" w:themeColor="text1"/>
          <w:sz w:val="22"/>
          <w:szCs w:val="22"/>
          <w:highlight w:val="white"/>
        </w:rPr>
        <w:t xml:space="preserve"> +€465 </w:t>
      </w:r>
      <w:r w:rsidRPr="003D268C">
        <w:rPr>
          <w:rFonts w:asciiTheme="minorHAnsi" w:hAnsiTheme="minorHAnsi" w:cstheme="minorHAnsi"/>
          <w:color w:val="000000"/>
          <w:sz w:val="22"/>
          <w:szCs w:val="22"/>
          <w:highlight w:val="white"/>
        </w:rPr>
        <w:t xml:space="preserve">in </w:t>
      </w:r>
      <w:r w:rsidRPr="003D268C">
        <w:rPr>
          <w:rFonts w:asciiTheme="minorHAnsi" w:hAnsiTheme="minorHAnsi" w:cstheme="minorHAnsi"/>
          <w:sz w:val="22"/>
          <w:szCs w:val="22"/>
        </w:rPr>
        <w:t xml:space="preserve">een </w:t>
      </w:r>
      <w:r>
        <w:rPr>
          <w:rFonts w:asciiTheme="minorHAnsi" w:hAnsiTheme="minorHAnsi" w:cstheme="minorHAnsi"/>
          <w:sz w:val="22"/>
          <w:szCs w:val="22"/>
        </w:rPr>
        <w:t>twee</w:t>
      </w:r>
      <w:r w:rsidRPr="003D268C">
        <w:rPr>
          <w:rFonts w:asciiTheme="minorHAnsi" w:hAnsiTheme="minorHAnsi" w:cstheme="minorHAnsi"/>
          <w:sz w:val="22"/>
          <w:szCs w:val="22"/>
        </w:rPr>
        <w:t>persoonskamer</w:t>
      </w:r>
      <w:r w:rsidRPr="003D268C">
        <w:rPr>
          <w:rFonts w:asciiTheme="minorHAnsi" w:hAnsiTheme="minorHAnsi" w:cstheme="minorHAnsi"/>
          <w:color w:val="000000"/>
          <w:sz w:val="22"/>
          <w:szCs w:val="22"/>
        </w:rPr>
        <w:t xml:space="preserve">. Heb </w:t>
      </w:r>
      <w:r w:rsidRPr="003D268C">
        <w:rPr>
          <w:rFonts w:asciiTheme="minorHAnsi" w:hAnsiTheme="minorHAnsi" w:cstheme="minorHAnsi"/>
          <w:color w:val="000000"/>
          <w:sz w:val="22"/>
          <w:szCs w:val="22"/>
          <w:highlight w:val="white"/>
        </w:rPr>
        <w:t xml:space="preserve">je geen kamergenoot, geen nood. Er zijn nog andere vrouwen die </w:t>
      </w:r>
      <w:r>
        <w:rPr>
          <w:rFonts w:asciiTheme="minorHAnsi" w:hAnsiTheme="minorHAnsi" w:cstheme="minorHAnsi"/>
          <w:color w:val="000000"/>
          <w:sz w:val="22"/>
          <w:szCs w:val="22"/>
          <w:highlight w:val="white"/>
        </w:rPr>
        <w:t>een kamer</w:t>
      </w:r>
      <w:r w:rsidRPr="003D268C">
        <w:rPr>
          <w:rFonts w:asciiTheme="minorHAnsi" w:hAnsiTheme="minorHAnsi" w:cstheme="minorHAnsi"/>
          <w:color w:val="000000"/>
          <w:sz w:val="22"/>
          <w:szCs w:val="22"/>
          <w:highlight w:val="white"/>
        </w:rPr>
        <w:t xml:space="preserve"> wensen te </w:t>
      </w:r>
      <w:r>
        <w:rPr>
          <w:rFonts w:asciiTheme="minorHAnsi" w:hAnsiTheme="minorHAnsi" w:cstheme="minorHAnsi"/>
          <w:color w:val="000000"/>
          <w:sz w:val="22"/>
          <w:szCs w:val="22"/>
          <w:highlight w:val="white"/>
        </w:rPr>
        <w:t>delen</w:t>
      </w:r>
      <w:r w:rsidRPr="003D268C">
        <w:rPr>
          <w:rFonts w:asciiTheme="minorHAnsi" w:hAnsiTheme="minorHAnsi" w:cstheme="minorHAnsi"/>
          <w:color w:val="000000"/>
          <w:sz w:val="22"/>
          <w:szCs w:val="22"/>
          <w:highlight w:val="white"/>
        </w:rPr>
        <w:t xml:space="preserve">. </w:t>
      </w:r>
    </w:p>
    <w:p w14:paraId="6E6F6D1F" w14:textId="52939579" w:rsidR="003D268C" w:rsidRDefault="003D268C" w:rsidP="003D268C">
      <w:pPr>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 xml:space="preserve">Toeslag éénpersoonskamer: </w:t>
      </w:r>
      <w:r w:rsidR="00204511" w:rsidRPr="000C4797">
        <w:rPr>
          <w:rFonts w:asciiTheme="minorHAnsi" w:hAnsiTheme="minorHAnsi" w:cstheme="minorHAnsi"/>
          <w:b/>
          <w:bCs/>
          <w:color w:val="000000"/>
          <w:sz w:val="22"/>
          <w:szCs w:val="22"/>
          <w:highlight w:val="white"/>
        </w:rPr>
        <w:t>€</w:t>
      </w:r>
      <w:r w:rsidR="000C4797" w:rsidRPr="000C4797">
        <w:rPr>
          <w:rFonts w:asciiTheme="minorHAnsi" w:hAnsiTheme="minorHAnsi" w:cstheme="minorHAnsi"/>
          <w:b/>
          <w:bCs/>
          <w:color w:val="000000"/>
          <w:sz w:val="22"/>
          <w:szCs w:val="22"/>
          <w:highlight w:val="white"/>
        </w:rPr>
        <w:t>+</w:t>
      </w:r>
      <w:r w:rsidR="00B34460" w:rsidRPr="000C4797">
        <w:rPr>
          <w:rFonts w:asciiTheme="minorHAnsi" w:hAnsiTheme="minorHAnsi" w:cstheme="minorHAnsi"/>
          <w:b/>
          <w:bCs/>
          <w:color w:val="000000"/>
          <w:sz w:val="22"/>
          <w:szCs w:val="22"/>
          <w:highlight w:val="white"/>
        </w:rPr>
        <w:t xml:space="preserve"> 117</w:t>
      </w:r>
      <w:r w:rsidRPr="000C4797">
        <w:rPr>
          <w:rFonts w:asciiTheme="minorHAnsi" w:hAnsiTheme="minorHAnsi" w:cstheme="minorHAnsi"/>
          <w:b/>
          <w:bCs/>
          <w:color w:val="000000"/>
          <w:sz w:val="22"/>
          <w:szCs w:val="22"/>
          <w:highlight w:val="white"/>
        </w:rPr>
        <w:t>-</w:t>
      </w:r>
      <w:r>
        <w:rPr>
          <w:rFonts w:asciiTheme="minorHAnsi" w:hAnsiTheme="minorHAnsi" w:cstheme="minorHAnsi"/>
          <w:color w:val="000000"/>
          <w:sz w:val="22"/>
          <w:szCs w:val="22"/>
          <w:highlight w:val="white"/>
        </w:rPr>
        <w:t xml:space="preserve"> slechts</w:t>
      </w:r>
      <w:r w:rsidR="00B34460">
        <w:rPr>
          <w:rFonts w:asciiTheme="minorHAnsi" w:hAnsiTheme="minorHAnsi" w:cstheme="minorHAnsi"/>
          <w:color w:val="000000"/>
          <w:sz w:val="22"/>
          <w:szCs w:val="22"/>
          <w:highlight w:val="white"/>
        </w:rPr>
        <w:t xml:space="preserve"> 2 kamers</w:t>
      </w:r>
      <w:r>
        <w:rPr>
          <w:rFonts w:asciiTheme="minorHAnsi" w:hAnsiTheme="minorHAnsi" w:cstheme="minorHAnsi"/>
          <w:color w:val="000000"/>
          <w:sz w:val="22"/>
          <w:szCs w:val="22"/>
          <w:highlight w:val="white"/>
        </w:rPr>
        <w:t xml:space="preserve"> beschikbaar</w:t>
      </w:r>
    </w:p>
    <w:p w14:paraId="417DF585" w14:textId="77777777" w:rsidR="003D268C" w:rsidRPr="003D268C" w:rsidRDefault="003D268C" w:rsidP="003D268C">
      <w:pPr>
        <w:rPr>
          <w:rFonts w:asciiTheme="minorHAnsi" w:hAnsiTheme="minorHAnsi" w:cstheme="minorHAnsi"/>
          <w:b/>
          <w:color w:val="000000"/>
          <w:sz w:val="22"/>
          <w:szCs w:val="22"/>
          <w:highlight w:val="white"/>
          <w:u w:val="single"/>
        </w:rPr>
      </w:pPr>
    </w:p>
    <w:p w14:paraId="2C55459A" w14:textId="77777777" w:rsidR="003D268C" w:rsidRPr="003D268C" w:rsidRDefault="003D268C" w:rsidP="003D268C">
      <w:pPr>
        <w:widowControl w:val="0"/>
        <w:pBdr>
          <w:top w:val="nil"/>
          <w:left w:val="nil"/>
          <w:bottom w:val="nil"/>
          <w:right w:val="nil"/>
          <w:between w:val="nil"/>
        </w:pBdr>
        <w:ind w:left="708"/>
        <w:rPr>
          <w:rFonts w:asciiTheme="minorHAnsi" w:hAnsiTheme="minorHAnsi" w:cstheme="minorHAnsi"/>
          <w:b/>
          <w:color w:val="000000"/>
          <w:sz w:val="22"/>
          <w:szCs w:val="22"/>
          <w:highlight w:val="white"/>
          <w:u w:val="single"/>
        </w:rPr>
      </w:pPr>
      <w:r w:rsidRPr="003D268C">
        <w:rPr>
          <w:rFonts w:asciiTheme="minorHAnsi" w:hAnsiTheme="minorHAnsi" w:cstheme="minorHAnsi"/>
          <w:b/>
          <w:color w:val="000000"/>
          <w:sz w:val="22"/>
          <w:szCs w:val="22"/>
          <w:highlight w:val="white"/>
          <w:u w:val="single"/>
        </w:rPr>
        <w:t>Wat is in deze prijs inbegrepen?</w:t>
      </w:r>
    </w:p>
    <w:p w14:paraId="5E5BEB14" w14:textId="3714BFEE"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sz w:val="22"/>
          <w:szCs w:val="22"/>
        </w:rPr>
      </w:pPr>
      <w:r w:rsidRPr="003D268C">
        <w:rPr>
          <w:rFonts w:asciiTheme="minorHAnsi" w:hAnsiTheme="minorHAnsi" w:cstheme="minorHAnsi"/>
          <w:sz w:val="22"/>
          <w:szCs w:val="22"/>
        </w:rPr>
        <w:t xml:space="preserve">drie overnachtingen in </w:t>
      </w:r>
      <w:r>
        <w:rPr>
          <w:rFonts w:asciiTheme="minorHAnsi" w:hAnsiTheme="minorHAnsi" w:cstheme="minorHAnsi"/>
          <w:sz w:val="22"/>
          <w:szCs w:val="22"/>
        </w:rPr>
        <w:t>hotel Ibis, centrum Sint-Niklaas</w:t>
      </w:r>
    </w:p>
    <w:p w14:paraId="075638B5" w14:textId="77777777"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sz w:val="22"/>
          <w:szCs w:val="22"/>
        </w:rPr>
      </w:pPr>
      <w:r w:rsidRPr="003D268C">
        <w:rPr>
          <w:rFonts w:asciiTheme="minorHAnsi" w:hAnsiTheme="minorHAnsi" w:cstheme="minorHAnsi"/>
          <w:sz w:val="22"/>
          <w:szCs w:val="22"/>
        </w:rPr>
        <w:t>avondmaal dag 1</w:t>
      </w:r>
    </w:p>
    <w:p w14:paraId="11CA3473" w14:textId="2937B9DB"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sz w:val="22"/>
          <w:szCs w:val="22"/>
        </w:rPr>
      </w:pPr>
      <w:r w:rsidRPr="003D268C">
        <w:rPr>
          <w:rFonts w:asciiTheme="minorHAnsi" w:hAnsiTheme="minorHAnsi" w:cstheme="minorHAnsi"/>
          <w:sz w:val="22"/>
          <w:szCs w:val="22"/>
        </w:rPr>
        <w:lastRenderedPageBreak/>
        <w:t>ontbijt/avondmaal dag 2</w:t>
      </w:r>
    </w:p>
    <w:p w14:paraId="154AD834" w14:textId="11A68A55"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sz w:val="22"/>
          <w:szCs w:val="22"/>
        </w:rPr>
      </w:pPr>
      <w:r w:rsidRPr="003D268C">
        <w:rPr>
          <w:rFonts w:asciiTheme="minorHAnsi" w:hAnsiTheme="minorHAnsi" w:cstheme="minorHAnsi"/>
          <w:sz w:val="22"/>
          <w:szCs w:val="22"/>
        </w:rPr>
        <w:t>ontbijt/avondmaal dag 3</w:t>
      </w:r>
    </w:p>
    <w:p w14:paraId="7354EDBF" w14:textId="08AFD178" w:rsid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sz w:val="22"/>
          <w:szCs w:val="22"/>
        </w:rPr>
      </w:pPr>
      <w:r w:rsidRPr="003D268C">
        <w:rPr>
          <w:rFonts w:asciiTheme="minorHAnsi" w:hAnsiTheme="minorHAnsi" w:cstheme="minorHAnsi"/>
          <w:sz w:val="22"/>
          <w:szCs w:val="22"/>
        </w:rPr>
        <w:t>ontbijt/</w:t>
      </w:r>
      <w:r>
        <w:rPr>
          <w:rFonts w:asciiTheme="minorHAnsi" w:hAnsiTheme="minorHAnsi" w:cstheme="minorHAnsi"/>
          <w:sz w:val="22"/>
          <w:szCs w:val="22"/>
        </w:rPr>
        <w:t>lunch</w:t>
      </w:r>
      <w:r w:rsidRPr="003D268C">
        <w:rPr>
          <w:rFonts w:asciiTheme="minorHAnsi" w:hAnsiTheme="minorHAnsi" w:cstheme="minorHAnsi"/>
          <w:sz w:val="22"/>
          <w:szCs w:val="22"/>
        </w:rPr>
        <w:t xml:space="preserve"> dag 4</w:t>
      </w:r>
    </w:p>
    <w:p w14:paraId="7C09F90E" w14:textId="3E35C75E"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sz w:val="22"/>
          <w:szCs w:val="22"/>
        </w:rPr>
      </w:pPr>
      <w:r>
        <w:rPr>
          <w:rFonts w:asciiTheme="minorHAnsi" w:hAnsiTheme="minorHAnsi" w:cstheme="minorHAnsi"/>
          <w:sz w:val="22"/>
          <w:szCs w:val="22"/>
        </w:rPr>
        <w:t>lijnkaart voor verplaatsingen naar vertrekpunt wandelingen</w:t>
      </w:r>
    </w:p>
    <w:p w14:paraId="57315410" w14:textId="77777777"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sz w:val="22"/>
          <w:szCs w:val="22"/>
        </w:rPr>
      </w:pPr>
      <w:r w:rsidRPr="003D268C">
        <w:rPr>
          <w:rFonts w:asciiTheme="minorHAnsi" w:hAnsiTheme="minorHAnsi" w:cstheme="minorHAnsi"/>
          <w:sz w:val="22"/>
          <w:szCs w:val="22"/>
        </w:rPr>
        <w:t>ervaren en enthousiaste Femma-begeleiding</w:t>
      </w:r>
    </w:p>
    <w:p w14:paraId="3BACDB26" w14:textId="77777777"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sz w:val="22"/>
          <w:szCs w:val="22"/>
        </w:rPr>
      </w:pPr>
      <w:r w:rsidRPr="003D268C">
        <w:rPr>
          <w:rFonts w:asciiTheme="minorHAnsi" w:hAnsiTheme="minorHAnsi" w:cstheme="minorHAnsi"/>
          <w:sz w:val="22"/>
          <w:szCs w:val="22"/>
        </w:rPr>
        <w:t xml:space="preserve">verzekering lichamelijke ongevallen (verbonden aan je lidkaart) en de </w:t>
      </w:r>
      <w:proofErr w:type="spellStart"/>
      <w:r w:rsidRPr="003D268C">
        <w:rPr>
          <w:rFonts w:asciiTheme="minorHAnsi" w:hAnsiTheme="minorHAnsi" w:cstheme="minorHAnsi"/>
          <w:sz w:val="22"/>
          <w:szCs w:val="22"/>
        </w:rPr>
        <w:t>annulatieverzekering</w:t>
      </w:r>
      <w:proofErr w:type="spellEnd"/>
    </w:p>
    <w:p w14:paraId="0ED9BE64" w14:textId="77777777" w:rsidR="003D268C" w:rsidRPr="003D268C" w:rsidRDefault="003D268C" w:rsidP="003D268C">
      <w:pPr>
        <w:widowControl w:val="0"/>
        <w:pBdr>
          <w:top w:val="nil"/>
          <w:left w:val="nil"/>
          <w:bottom w:val="nil"/>
          <w:right w:val="nil"/>
          <w:between w:val="nil"/>
        </w:pBdr>
        <w:rPr>
          <w:rFonts w:asciiTheme="minorHAnsi" w:hAnsiTheme="minorHAnsi" w:cstheme="minorHAnsi"/>
          <w:sz w:val="22"/>
          <w:szCs w:val="22"/>
        </w:rPr>
      </w:pPr>
    </w:p>
    <w:p w14:paraId="5269CE14" w14:textId="77777777" w:rsidR="003D268C" w:rsidRPr="003D268C" w:rsidRDefault="003D268C" w:rsidP="003D268C">
      <w:pPr>
        <w:ind w:left="708"/>
        <w:rPr>
          <w:rFonts w:asciiTheme="minorHAnsi" w:hAnsiTheme="minorHAnsi" w:cstheme="minorHAnsi"/>
          <w:b/>
          <w:color w:val="000000"/>
          <w:sz w:val="22"/>
          <w:szCs w:val="22"/>
          <w:u w:val="single"/>
        </w:rPr>
      </w:pPr>
      <w:r w:rsidRPr="003D268C">
        <w:rPr>
          <w:rFonts w:asciiTheme="minorHAnsi" w:hAnsiTheme="minorHAnsi" w:cstheme="minorHAnsi"/>
          <w:b/>
          <w:color w:val="000000"/>
          <w:sz w:val="22"/>
          <w:szCs w:val="22"/>
          <w:u w:val="single"/>
        </w:rPr>
        <w:t>Wat is niet inbegrepen?</w:t>
      </w:r>
    </w:p>
    <w:p w14:paraId="4013C79B" w14:textId="2D87553A"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color w:val="000000"/>
          <w:sz w:val="22"/>
          <w:szCs w:val="22"/>
        </w:rPr>
      </w:pPr>
      <w:r w:rsidRPr="003D268C">
        <w:rPr>
          <w:rFonts w:asciiTheme="minorHAnsi" w:hAnsiTheme="minorHAnsi" w:cstheme="minorHAnsi"/>
          <w:sz w:val="22"/>
          <w:szCs w:val="22"/>
        </w:rPr>
        <w:t>lunch op dag 1</w:t>
      </w:r>
      <w:r>
        <w:rPr>
          <w:rFonts w:asciiTheme="minorHAnsi" w:hAnsiTheme="minorHAnsi" w:cstheme="minorHAnsi"/>
          <w:sz w:val="22"/>
          <w:szCs w:val="22"/>
        </w:rPr>
        <w:t xml:space="preserve"> – 2 – 3 </w:t>
      </w:r>
    </w:p>
    <w:p w14:paraId="51DD6631" w14:textId="2C87A878"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color w:val="000000"/>
          <w:sz w:val="22"/>
          <w:szCs w:val="22"/>
        </w:rPr>
      </w:pPr>
      <w:r w:rsidRPr="003D268C">
        <w:rPr>
          <w:rFonts w:asciiTheme="minorHAnsi" w:hAnsiTheme="minorHAnsi" w:cstheme="minorHAnsi"/>
          <w:color w:val="000000"/>
          <w:sz w:val="22"/>
          <w:szCs w:val="22"/>
        </w:rPr>
        <w:t xml:space="preserve">dranken </w:t>
      </w:r>
      <w:r>
        <w:rPr>
          <w:rFonts w:asciiTheme="minorHAnsi" w:hAnsiTheme="minorHAnsi" w:cstheme="minorHAnsi"/>
          <w:color w:val="000000"/>
          <w:sz w:val="22"/>
          <w:szCs w:val="22"/>
        </w:rPr>
        <w:t>bij avondmaal</w:t>
      </w:r>
      <w:r w:rsidRPr="003D268C">
        <w:rPr>
          <w:rFonts w:asciiTheme="minorHAnsi" w:hAnsiTheme="minorHAnsi" w:cstheme="minorHAnsi"/>
          <w:color w:val="000000"/>
          <w:sz w:val="22"/>
          <w:szCs w:val="22"/>
        </w:rPr>
        <w:t xml:space="preserve"> en onderweg </w:t>
      </w:r>
    </w:p>
    <w:p w14:paraId="35A63A52" w14:textId="7EBDF783"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color w:val="000000"/>
          <w:sz w:val="22"/>
          <w:szCs w:val="22"/>
        </w:rPr>
      </w:pPr>
      <w:r w:rsidRPr="003D268C">
        <w:rPr>
          <w:rFonts w:asciiTheme="minorHAnsi" w:hAnsiTheme="minorHAnsi" w:cstheme="minorHAnsi"/>
          <w:color w:val="000000"/>
          <w:sz w:val="22"/>
          <w:szCs w:val="22"/>
        </w:rPr>
        <w:t xml:space="preserve">vervoer van thuis naar </w:t>
      </w:r>
      <w:r w:rsidR="00A2266D">
        <w:rPr>
          <w:rFonts w:asciiTheme="minorHAnsi" w:hAnsiTheme="minorHAnsi" w:cstheme="minorHAnsi"/>
          <w:sz w:val="22"/>
          <w:szCs w:val="22"/>
        </w:rPr>
        <w:t>Sint-Niklaas</w:t>
      </w:r>
      <w:r w:rsidRPr="003D268C">
        <w:rPr>
          <w:rFonts w:asciiTheme="minorHAnsi" w:hAnsiTheme="minorHAnsi" w:cstheme="minorHAnsi"/>
          <w:color w:val="000000"/>
          <w:sz w:val="22"/>
          <w:szCs w:val="22"/>
        </w:rPr>
        <w:t xml:space="preserve"> en omgekeerd</w:t>
      </w:r>
    </w:p>
    <w:p w14:paraId="4518316F" w14:textId="77777777"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color w:val="000000"/>
          <w:sz w:val="22"/>
          <w:szCs w:val="22"/>
        </w:rPr>
      </w:pPr>
      <w:r w:rsidRPr="003D268C">
        <w:rPr>
          <w:rFonts w:asciiTheme="minorHAnsi" w:hAnsiTheme="minorHAnsi" w:cstheme="minorHAnsi"/>
          <w:color w:val="000000"/>
          <w:sz w:val="22"/>
          <w:szCs w:val="22"/>
        </w:rPr>
        <w:t>persoonlijke uitgaven</w:t>
      </w:r>
    </w:p>
    <w:p w14:paraId="4C2D3A67" w14:textId="77777777" w:rsidR="003D268C" w:rsidRPr="003D268C" w:rsidRDefault="003D268C" w:rsidP="003D268C">
      <w:pPr>
        <w:numPr>
          <w:ilvl w:val="0"/>
          <w:numId w:val="5"/>
        </w:numPr>
        <w:pBdr>
          <w:top w:val="nil"/>
          <w:left w:val="nil"/>
          <w:bottom w:val="nil"/>
          <w:right w:val="nil"/>
          <w:between w:val="nil"/>
        </w:pBdr>
        <w:spacing w:line="259" w:lineRule="auto"/>
        <w:rPr>
          <w:rFonts w:asciiTheme="minorHAnsi" w:hAnsiTheme="minorHAnsi" w:cstheme="minorHAnsi"/>
          <w:color w:val="000000"/>
          <w:sz w:val="22"/>
          <w:szCs w:val="22"/>
        </w:rPr>
      </w:pPr>
      <w:r w:rsidRPr="003D268C">
        <w:rPr>
          <w:rFonts w:asciiTheme="minorHAnsi" w:hAnsiTheme="minorHAnsi" w:cstheme="minorHAnsi"/>
          <w:color w:val="000000"/>
          <w:sz w:val="22"/>
          <w:szCs w:val="22"/>
        </w:rPr>
        <w:t>eventuele extra toegangsgelden</w:t>
      </w:r>
    </w:p>
    <w:p w14:paraId="7BE68EC8" w14:textId="59A6671F" w:rsidR="007B5A1D" w:rsidRDefault="003D268C" w:rsidP="007B5A1D">
      <w:pPr>
        <w:numPr>
          <w:ilvl w:val="0"/>
          <w:numId w:val="5"/>
        </w:numPr>
        <w:pBdr>
          <w:top w:val="nil"/>
          <w:left w:val="nil"/>
          <w:bottom w:val="nil"/>
          <w:right w:val="nil"/>
          <w:between w:val="nil"/>
        </w:pBdr>
        <w:spacing w:line="259" w:lineRule="auto"/>
        <w:rPr>
          <w:rFonts w:asciiTheme="minorHAnsi" w:hAnsiTheme="minorHAnsi" w:cstheme="minorHAnsi"/>
          <w:color w:val="000000"/>
          <w:sz w:val="22"/>
          <w:szCs w:val="22"/>
        </w:rPr>
      </w:pPr>
      <w:r w:rsidRPr="003D268C">
        <w:rPr>
          <w:rFonts w:asciiTheme="minorHAnsi" w:hAnsiTheme="minorHAnsi" w:cstheme="minorHAnsi"/>
          <w:color w:val="000000"/>
          <w:sz w:val="22"/>
          <w:szCs w:val="22"/>
        </w:rPr>
        <w:t>fooien</w:t>
      </w:r>
    </w:p>
    <w:p w14:paraId="2316D52B" w14:textId="77777777" w:rsidR="002A76E9" w:rsidRPr="002A76E9" w:rsidRDefault="002A76E9" w:rsidP="002A76E9">
      <w:pPr>
        <w:pBdr>
          <w:top w:val="nil"/>
          <w:left w:val="nil"/>
          <w:bottom w:val="nil"/>
          <w:right w:val="nil"/>
          <w:between w:val="nil"/>
        </w:pBdr>
        <w:spacing w:line="259" w:lineRule="auto"/>
        <w:ind w:left="1428"/>
        <w:rPr>
          <w:rFonts w:asciiTheme="minorHAnsi" w:hAnsiTheme="minorHAnsi" w:cstheme="minorHAnsi"/>
          <w:color w:val="000000"/>
          <w:sz w:val="22"/>
          <w:szCs w:val="22"/>
        </w:rPr>
      </w:pPr>
    </w:p>
    <w:p w14:paraId="29AF7EA3" w14:textId="3F8FF644" w:rsidR="007166B4" w:rsidRDefault="003E1965">
      <w:pPr>
        <w:jc w:val="both"/>
        <w:rPr>
          <w:rFonts w:asciiTheme="minorHAnsi" w:hAnsiTheme="minorHAnsi" w:cs="Times New Roman"/>
          <w:sz w:val="22"/>
          <w:szCs w:val="22"/>
          <w:u w:val="single"/>
          <w:lang w:val="nl-NL" w:eastAsia="nl-NL"/>
        </w:rPr>
      </w:pPr>
      <w:r>
        <w:rPr>
          <w:rFonts w:asciiTheme="minorHAnsi" w:hAnsiTheme="minorHAnsi" w:cs="Times New Roman"/>
          <w:b/>
          <w:bCs/>
          <w:sz w:val="22"/>
          <w:szCs w:val="22"/>
          <w:u w:val="single"/>
          <w:lang w:val="nl-NL" w:eastAsia="nl-NL"/>
        </w:rPr>
        <w:t xml:space="preserve">NODIGE FORMALITEITEN </w:t>
      </w:r>
    </w:p>
    <w:p w14:paraId="3ED54570" w14:textId="75A3311F" w:rsidR="00271C17" w:rsidRDefault="00F64A4F" w:rsidP="00271C17">
      <w:pPr>
        <w:pStyle w:val="Lijstalinea"/>
        <w:numPr>
          <w:ilvl w:val="0"/>
          <w:numId w:val="4"/>
        </w:numPr>
        <w:rPr>
          <w:rFonts w:asciiTheme="minorHAnsi" w:hAnsiTheme="minorHAnsi"/>
          <w:sz w:val="22"/>
          <w:szCs w:val="22"/>
        </w:rPr>
      </w:pPr>
      <w:r>
        <w:rPr>
          <w:rFonts w:asciiTheme="minorHAnsi" w:hAnsiTheme="minorHAnsi"/>
          <w:sz w:val="22"/>
          <w:szCs w:val="22"/>
        </w:rPr>
        <w:t>E</w:t>
      </w:r>
      <w:r w:rsidR="003E1965" w:rsidRPr="00F64A4F">
        <w:rPr>
          <w:rFonts w:asciiTheme="minorHAnsi" w:hAnsiTheme="minorHAnsi"/>
          <w:sz w:val="22"/>
          <w:szCs w:val="22"/>
        </w:rPr>
        <w:t>en geldige Belgische identiteitskaart volstaat.</w:t>
      </w:r>
    </w:p>
    <w:p w14:paraId="03DEC281" w14:textId="77777777" w:rsidR="00CB6C5A" w:rsidRPr="002A76E9" w:rsidRDefault="00CB6C5A" w:rsidP="00CB6C5A">
      <w:pPr>
        <w:pStyle w:val="Lijstalinea"/>
        <w:rPr>
          <w:rFonts w:asciiTheme="minorHAnsi" w:hAnsiTheme="minorHAnsi"/>
          <w:sz w:val="22"/>
          <w:szCs w:val="22"/>
        </w:rPr>
      </w:pPr>
    </w:p>
    <w:p w14:paraId="3EAECAE8" w14:textId="77777777" w:rsidR="005F4C1E" w:rsidRPr="005F4C1E" w:rsidRDefault="005F4C1E" w:rsidP="005F4C1E">
      <w:pPr>
        <w:widowControl w:val="0"/>
        <w:pBdr>
          <w:top w:val="nil"/>
          <w:left w:val="nil"/>
          <w:bottom w:val="nil"/>
          <w:right w:val="nil"/>
          <w:between w:val="nil"/>
        </w:pBdr>
        <w:rPr>
          <w:rFonts w:ascii="Calibri" w:eastAsia="Calibri" w:hAnsi="Calibri" w:cs="Calibri"/>
          <w:b/>
          <w:color w:val="000000"/>
          <w:sz w:val="22"/>
          <w:szCs w:val="22"/>
          <w:highlight w:val="white"/>
          <w:u w:val="single"/>
          <w:lang w:val="nl-NL"/>
        </w:rPr>
      </w:pPr>
      <w:r w:rsidRPr="005F4C1E">
        <w:rPr>
          <w:rFonts w:ascii="Calibri" w:eastAsia="Calibri" w:hAnsi="Calibri" w:cs="Calibri"/>
          <w:b/>
          <w:color w:val="000000"/>
          <w:sz w:val="22"/>
          <w:szCs w:val="22"/>
          <w:highlight w:val="white"/>
          <w:u w:val="single"/>
          <w:lang w:val="nl-NL"/>
        </w:rPr>
        <w:t>REISKOFFER</w:t>
      </w:r>
    </w:p>
    <w:p w14:paraId="52AAF734" w14:textId="77777777" w:rsidR="005F4C1E" w:rsidRDefault="005F4C1E" w:rsidP="005F4C1E">
      <w:pPr>
        <w:widowControl w:val="0"/>
        <w:pBdr>
          <w:top w:val="nil"/>
          <w:left w:val="nil"/>
          <w:bottom w:val="nil"/>
          <w:right w:val="nil"/>
          <w:between w:val="nil"/>
        </w:pBdr>
        <w:rPr>
          <w:rFonts w:ascii="Calibri" w:eastAsia="Calibri" w:hAnsi="Calibri" w:cs="Calibri"/>
          <w:color w:val="000000"/>
          <w:sz w:val="22"/>
          <w:szCs w:val="22"/>
          <w:highlight w:val="white"/>
          <w:lang w:val="nl-NL"/>
        </w:rPr>
      </w:pPr>
      <w:r w:rsidRPr="005F4C1E">
        <w:rPr>
          <w:rFonts w:ascii="Calibri" w:eastAsia="Calibri" w:hAnsi="Calibri" w:cs="Calibri"/>
          <w:color w:val="000000"/>
          <w:sz w:val="22"/>
          <w:szCs w:val="22"/>
          <w:highlight w:val="white"/>
          <w:lang w:val="nl-NL"/>
        </w:rPr>
        <w:t xml:space="preserve">Tijdens het stappen draag je je eigen </w:t>
      </w:r>
      <w:proofErr w:type="spellStart"/>
      <w:r w:rsidRPr="005F4C1E">
        <w:rPr>
          <w:rFonts w:ascii="Calibri" w:eastAsia="Calibri" w:hAnsi="Calibri" w:cs="Calibri"/>
          <w:color w:val="000000"/>
          <w:sz w:val="22"/>
          <w:szCs w:val="22"/>
          <w:highlight w:val="white"/>
          <w:lang w:val="nl-NL"/>
        </w:rPr>
        <w:t>dagrugzak</w:t>
      </w:r>
      <w:proofErr w:type="spellEnd"/>
      <w:r w:rsidRPr="005F4C1E">
        <w:rPr>
          <w:rFonts w:ascii="Calibri" w:eastAsia="Calibri" w:hAnsi="Calibri" w:cs="Calibri"/>
          <w:color w:val="000000"/>
          <w:sz w:val="22"/>
          <w:szCs w:val="22"/>
          <w:highlight w:val="white"/>
          <w:lang w:val="nl-NL"/>
        </w:rPr>
        <w:t xml:space="preserve"> met je picknick/regenkledij. </w:t>
      </w:r>
    </w:p>
    <w:p w14:paraId="71F66D54" w14:textId="77777777" w:rsidR="00CB6C5A" w:rsidRPr="005F4C1E" w:rsidRDefault="00CB6C5A" w:rsidP="005F4C1E">
      <w:pPr>
        <w:widowControl w:val="0"/>
        <w:pBdr>
          <w:top w:val="nil"/>
          <w:left w:val="nil"/>
          <w:bottom w:val="nil"/>
          <w:right w:val="nil"/>
          <w:between w:val="nil"/>
        </w:pBdr>
        <w:rPr>
          <w:rFonts w:ascii="Calibri" w:eastAsia="Calibri" w:hAnsi="Calibri" w:cs="Calibri"/>
          <w:color w:val="000000"/>
          <w:sz w:val="22"/>
          <w:szCs w:val="22"/>
          <w:highlight w:val="white"/>
          <w:lang w:val="nl-NL"/>
        </w:rPr>
      </w:pPr>
    </w:p>
    <w:p w14:paraId="03DA6654" w14:textId="77777777" w:rsidR="005F4C1E" w:rsidRPr="005F4C1E" w:rsidRDefault="005F4C1E" w:rsidP="005F4C1E">
      <w:pPr>
        <w:rPr>
          <w:rFonts w:ascii="Calibri" w:eastAsia="Calibri" w:hAnsi="Calibri" w:cs="Calibri"/>
          <w:sz w:val="22"/>
          <w:szCs w:val="22"/>
          <w:lang w:val="nl-NL"/>
        </w:rPr>
      </w:pPr>
      <w:r w:rsidRPr="005F4C1E">
        <w:rPr>
          <w:rFonts w:ascii="Calibri" w:eastAsia="Calibri" w:hAnsi="Calibri" w:cs="Calibri"/>
          <w:b/>
          <w:color w:val="000000"/>
          <w:sz w:val="22"/>
          <w:szCs w:val="22"/>
          <w:highlight w:val="white"/>
          <w:u w:val="single"/>
          <w:lang w:val="nl-NL"/>
        </w:rPr>
        <w:t>KLEDIJ</w:t>
      </w:r>
      <w:r w:rsidRPr="005F4C1E">
        <w:rPr>
          <w:rFonts w:ascii="Calibri" w:eastAsia="Calibri" w:hAnsi="Calibri" w:cs="Calibri"/>
          <w:b/>
          <w:color w:val="000000"/>
          <w:sz w:val="22"/>
          <w:szCs w:val="22"/>
          <w:highlight w:val="white"/>
          <w:u w:val="single"/>
          <w:lang w:val="nl-NL"/>
        </w:rPr>
        <w:br/>
      </w:r>
      <w:r w:rsidRPr="005F4C1E">
        <w:rPr>
          <w:rFonts w:ascii="Calibri" w:eastAsia="Calibri" w:hAnsi="Calibri" w:cs="Calibri"/>
          <w:color w:val="000000"/>
          <w:sz w:val="22"/>
          <w:szCs w:val="22"/>
          <w:highlight w:val="white"/>
          <w:lang w:val="nl-NL"/>
        </w:rPr>
        <w:t>– comfortabele stapkleding en wandelschoenen</w:t>
      </w:r>
    </w:p>
    <w:p w14:paraId="6C944F39" w14:textId="77777777" w:rsidR="005F4C1E" w:rsidRDefault="005F4C1E" w:rsidP="005F4C1E">
      <w:pPr>
        <w:rPr>
          <w:rFonts w:ascii="Calibri" w:eastAsia="Calibri" w:hAnsi="Calibri" w:cs="Calibri"/>
          <w:sz w:val="22"/>
          <w:szCs w:val="22"/>
          <w:lang w:val="nl-NL"/>
        </w:rPr>
      </w:pPr>
      <w:r w:rsidRPr="005F4C1E">
        <w:rPr>
          <w:rFonts w:ascii="Calibri" w:eastAsia="Calibri" w:hAnsi="Calibri" w:cs="Calibri"/>
          <w:color w:val="000000"/>
          <w:sz w:val="22"/>
          <w:szCs w:val="22"/>
          <w:highlight w:val="white"/>
          <w:lang w:val="nl-NL"/>
        </w:rPr>
        <w:t xml:space="preserve">– voorzie iets </w:t>
      </w:r>
      <w:r w:rsidRPr="005F4C1E">
        <w:rPr>
          <w:rFonts w:ascii="Calibri" w:eastAsia="Calibri" w:hAnsi="Calibri" w:cs="Calibri"/>
          <w:sz w:val="22"/>
          <w:szCs w:val="22"/>
          <w:highlight w:val="white"/>
          <w:lang w:val="nl-NL"/>
        </w:rPr>
        <w:t>tegen zon én regen.</w:t>
      </w:r>
    </w:p>
    <w:p w14:paraId="0E183C2E" w14:textId="77777777" w:rsidR="000822C8" w:rsidRPr="005F4C1E" w:rsidRDefault="000822C8" w:rsidP="005F4C1E">
      <w:pPr>
        <w:rPr>
          <w:rFonts w:ascii="Calibri" w:eastAsia="Calibri" w:hAnsi="Calibri" w:cs="Calibri"/>
          <w:sz w:val="22"/>
          <w:szCs w:val="22"/>
          <w:lang w:val="nl-NL"/>
        </w:rPr>
      </w:pPr>
    </w:p>
    <w:p w14:paraId="5197C42C" w14:textId="77777777" w:rsidR="005F4C1E" w:rsidRPr="005F4C1E" w:rsidRDefault="005F4C1E" w:rsidP="005F4C1E">
      <w:pPr>
        <w:spacing w:line="259" w:lineRule="auto"/>
        <w:rPr>
          <w:rFonts w:ascii="Calibri" w:eastAsia="Calibri" w:hAnsi="Calibri" w:cs="Calibri"/>
          <w:color w:val="000000"/>
          <w:sz w:val="22"/>
          <w:szCs w:val="22"/>
          <w:highlight w:val="white"/>
          <w:lang w:val="nl-NL"/>
        </w:rPr>
      </w:pPr>
      <w:r w:rsidRPr="005F4C1E">
        <w:rPr>
          <w:rFonts w:ascii="Calibri" w:eastAsia="Calibri" w:hAnsi="Calibri" w:cs="Calibri"/>
          <w:b/>
          <w:color w:val="000000"/>
          <w:sz w:val="22"/>
          <w:szCs w:val="22"/>
          <w:highlight w:val="white"/>
          <w:u w:val="single"/>
          <w:lang w:val="nl-NL"/>
        </w:rPr>
        <w:t>FEMMABEGELEIDING</w:t>
      </w:r>
      <w:r w:rsidRPr="005F4C1E">
        <w:rPr>
          <w:rFonts w:ascii="Calibri" w:eastAsia="Calibri" w:hAnsi="Calibri" w:cs="Calibri"/>
          <w:b/>
          <w:color w:val="000000"/>
          <w:sz w:val="22"/>
          <w:szCs w:val="22"/>
          <w:highlight w:val="white"/>
          <w:u w:val="single"/>
          <w:lang w:val="nl-NL"/>
        </w:rPr>
        <w:br/>
      </w:r>
      <w:r w:rsidRPr="005F4C1E">
        <w:rPr>
          <w:rFonts w:ascii="Calibri" w:eastAsia="Calibri" w:hAnsi="Calibri" w:cs="Calibri"/>
          <w:color w:val="000000"/>
          <w:sz w:val="22"/>
          <w:szCs w:val="22"/>
          <w:highlight w:val="white"/>
          <w:lang w:val="nl-NL"/>
        </w:rPr>
        <w:t xml:space="preserve">Femma-Vrouwenreizen maakt integraal deel uit van de werking van Femma. </w:t>
      </w:r>
      <w:r w:rsidRPr="005F4C1E">
        <w:rPr>
          <w:rFonts w:ascii="Calibri" w:eastAsia="Calibri" w:hAnsi="Calibri" w:cs="Calibri"/>
          <w:color w:val="000000"/>
          <w:sz w:val="22"/>
          <w:szCs w:val="22"/>
          <w:highlight w:val="white"/>
          <w:lang w:val="nl-NL"/>
        </w:rPr>
        <w:br/>
        <w:t xml:space="preserve">Het begeleiden van reizen wordt bij Femma beschouwd als een vorm van vrijwilligerswerk, zoals alle andere vormen van plaatselijke, provinciale of nationale inzet die de werking van Femma mogelijk maakt. </w:t>
      </w:r>
    </w:p>
    <w:p w14:paraId="464D9BB5" w14:textId="77777777" w:rsidR="005F4C1E" w:rsidRDefault="005F4C1E" w:rsidP="005F4C1E">
      <w:pPr>
        <w:spacing w:line="259" w:lineRule="auto"/>
        <w:rPr>
          <w:rFonts w:ascii="Calibri" w:eastAsia="Calibri" w:hAnsi="Calibri" w:cs="Calibri"/>
          <w:color w:val="000000"/>
          <w:sz w:val="22"/>
          <w:szCs w:val="22"/>
          <w:highlight w:val="white"/>
          <w:lang w:val="nl-NL"/>
        </w:rPr>
      </w:pPr>
      <w:r w:rsidRPr="005F4C1E">
        <w:rPr>
          <w:rFonts w:ascii="Calibri" w:eastAsia="Calibri" w:hAnsi="Calibri" w:cs="Calibri"/>
          <w:color w:val="000000"/>
          <w:sz w:val="22"/>
          <w:szCs w:val="22"/>
          <w:highlight w:val="white"/>
          <w:lang w:val="nl-NL"/>
        </w:rPr>
        <w:t xml:space="preserve">Elke Femma-reisbegeleidster werkt onbezoldigd mee. Wat men graag en belangeloos doet, doet men beter. Dat garandeert een buitengewone inzet en gedrevenheid en een groot enthousiasme. </w:t>
      </w:r>
    </w:p>
    <w:p w14:paraId="0D42B745" w14:textId="77777777" w:rsidR="00E90C30" w:rsidRPr="005F4C1E" w:rsidRDefault="00E90C30" w:rsidP="005F4C1E">
      <w:pPr>
        <w:spacing w:line="259" w:lineRule="auto"/>
        <w:rPr>
          <w:rFonts w:ascii="Calibri" w:eastAsia="Calibri" w:hAnsi="Calibri" w:cs="Calibri"/>
          <w:color w:val="000000"/>
          <w:sz w:val="22"/>
          <w:szCs w:val="22"/>
          <w:highlight w:val="white"/>
          <w:lang w:val="nl-NL"/>
        </w:rPr>
      </w:pPr>
    </w:p>
    <w:p w14:paraId="07E1F305" w14:textId="0A74B74F" w:rsidR="005F4C1E" w:rsidRPr="005F4C1E" w:rsidRDefault="005F4C1E" w:rsidP="005F4C1E">
      <w:pPr>
        <w:spacing w:after="60"/>
        <w:rPr>
          <w:rFonts w:ascii="Calibri" w:eastAsia="Calibri" w:hAnsi="Calibri" w:cs="Calibri"/>
          <w:b/>
          <w:bCs/>
          <w:sz w:val="22"/>
          <w:szCs w:val="22"/>
          <w:u w:val="single"/>
          <w:lang w:val="nl-NL"/>
        </w:rPr>
      </w:pPr>
      <w:r w:rsidRPr="005F4C1E">
        <w:rPr>
          <w:rFonts w:ascii="Calibri" w:eastAsia="Calibri" w:hAnsi="Calibri" w:cs="Calibri"/>
          <w:b/>
          <w:bCs/>
          <w:sz w:val="22"/>
          <w:szCs w:val="22"/>
          <w:u w:val="single"/>
          <w:lang w:val="nl-NL"/>
        </w:rPr>
        <w:t>A</w:t>
      </w:r>
      <w:r w:rsidR="00CB6C5A">
        <w:rPr>
          <w:rFonts w:ascii="Calibri" w:eastAsia="Calibri" w:hAnsi="Calibri" w:cs="Calibri"/>
          <w:b/>
          <w:bCs/>
          <w:sz w:val="22"/>
          <w:szCs w:val="22"/>
          <w:u w:val="single"/>
          <w:lang w:val="nl-NL"/>
        </w:rPr>
        <w:t>NNULATIES</w:t>
      </w:r>
    </w:p>
    <w:p w14:paraId="0234AC0F"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Het kan steeds gebeuren dat je je inschrijving voor een reis moet annuleren.</w:t>
      </w:r>
    </w:p>
    <w:p w14:paraId="39B9797E"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Aangezien er, vanaf de inschrijving reeds kosten gemaakt zijn, moet je rekening houden met onderstaande percentages voor de terugbetaling.</w:t>
      </w:r>
    </w:p>
    <w:p w14:paraId="1B76998A"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Met onderstaande percentages wordt rekening gehouden indien je annuleert</w:t>
      </w:r>
    </w:p>
    <w:p w14:paraId="2FED078B"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w:t>
      </w:r>
      <w:r w:rsidRPr="005F4C1E">
        <w:rPr>
          <w:rFonts w:ascii="Calibri" w:eastAsia="Calibri" w:hAnsi="Calibri" w:cs="Calibri"/>
          <w:sz w:val="22"/>
          <w:szCs w:val="22"/>
          <w:lang w:val="nl-NL"/>
        </w:rPr>
        <w:tab/>
        <w:t>Vanaf inschrijving tot 60 dagen voor vertrek verlies je 25% van de totale reissom</w:t>
      </w:r>
    </w:p>
    <w:p w14:paraId="3347331E"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w:t>
      </w:r>
      <w:r w:rsidRPr="005F4C1E">
        <w:rPr>
          <w:rFonts w:ascii="Calibri" w:eastAsia="Calibri" w:hAnsi="Calibri" w:cs="Calibri"/>
          <w:sz w:val="22"/>
          <w:szCs w:val="22"/>
          <w:lang w:val="nl-NL"/>
        </w:rPr>
        <w:tab/>
        <w:t xml:space="preserve">Vanaf 59 dagen tot 41 dagen     voor vertrek verlies je 45% van de totale reissom </w:t>
      </w:r>
    </w:p>
    <w:p w14:paraId="4D80D4A6"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w:t>
      </w:r>
      <w:r w:rsidRPr="005F4C1E">
        <w:rPr>
          <w:rFonts w:ascii="Calibri" w:eastAsia="Calibri" w:hAnsi="Calibri" w:cs="Calibri"/>
          <w:sz w:val="22"/>
          <w:szCs w:val="22"/>
          <w:lang w:val="nl-NL"/>
        </w:rPr>
        <w:tab/>
        <w:t xml:space="preserve">Vanaf 40 dagen tot 31 dagen     voor vertrek verlies je 70% van de totale reissom </w:t>
      </w:r>
    </w:p>
    <w:p w14:paraId="626ABA78"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w:t>
      </w:r>
      <w:r w:rsidRPr="005F4C1E">
        <w:rPr>
          <w:rFonts w:ascii="Calibri" w:eastAsia="Calibri" w:hAnsi="Calibri" w:cs="Calibri"/>
          <w:sz w:val="22"/>
          <w:szCs w:val="22"/>
          <w:lang w:val="nl-NL"/>
        </w:rPr>
        <w:tab/>
        <w:t xml:space="preserve">Vanaf 30 dagen tot 11 dagen     voor vertrek verlies je 95% van de totale reissom </w:t>
      </w:r>
    </w:p>
    <w:p w14:paraId="33808974"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w:t>
      </w:r>
      <w:r w:rsidRPr="005F4C1E">
        <w:rPr>
          <w:rFonts w:ascii="Calibri" w:eastAsia="Calibri" w:hAnsi="Calibri" w:cs="Calibri"/>
          <w:sz w:val="22"/>
          <w:szCs w:val="22"/>
          <w:lang w:val="nl-NL"/>
        </w:rPr>
        <w:tab/>
        <w:t>Vanaf 10 dagen tot de dag van vertrek  verlies je 100% van de totale reissom</w:t>
      </w:r>
    </w:p>
    <w:p w14:paraId="6525E448"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 xml:space="preserve">      Indien je niet komt opdagen op de dag van vertrek verlies je eveneens de totale reissom</w:t>
      </w:r>
    </w:p>
    <w:p w14:paraId="79B38062" w14:textId="77777777" w:rsidR="005F4C1E" w:rsidRPr="005F4C1E" w:rsidRDefault="005F4C1E" w:rsidP="005F4C1E">
      <w:pPr>
        <w:spacing w:after="60"/>
        <w:rPr>
          <w:rFonts w:ascii="Calibri" w:eastAsia="Calibri" w:hAnsi="Calibri" w:cs="Calibri"/>
          <w:sz w:val="22"/>
          <w:szCs w:val="22"/>
          <w:lang w:val="nl-NL"/>
        </w:rPr>
      </w:pPr>
    </w:p>
    <w:p w14:paraId="765134D2"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 xml:space="preserve">• Een verzekering </w:t>
      </w:r>
      <w:proofErr w:type="spellStart"/>
      <w:r w:rsidRPr="005F4C1E">
        <w:rPr>
          <w:rFonts w:ascii="Calibri" w:eastAsia="Calibri" w:hAnsi="Calibri" w:cs="Calibri"/>
          <w:sz w:val="22"/>
          <w:szCs w:val="22"/>
          <w:lang w:val="nl-NL"/>
        </w:rPr>
        <w:t>annulatie</w:t>
      </w:r>
      <w:proofErr w:type="spellEnd"/>
      <w:r w:rsidRPr="005F4C1E">
        <w:rPr>
          <w:rFonts w:ascii="Calibri" w:eastAsia="Calibri" w:hAnsi="Calibri" w:cs="Calibri"/>
          <w:sz w:val="22"/>
          <w:szCs w:val="22"/>
          <w:lang w:val="nl-NL"/>
        </w:rPr>
        <w:t>, voortijdige terugkeer, stranding in het buitenland en</w:t>
      </w:r>
    </w:p>
    <w:p w14:paraId="24645AFF"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strafrechtelijke borgstelling is inbegrepen (DVV – polis C-15/0182.700/00-B) Een uittreksel uit</w:t>
      </w:r>
    </w:p>
    <w:p w14:paraId="3903A21C"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de algemene polisvoorwaarden kan je op aanvraag bezorgd worden.</w:t>
      </w:r>
    </w:p>
    <w:p w14:paraId="5B6ECBDC"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•Een verzekering lichamelijke ongevallen is inbegrepen.(DVV – C.11/1115.31200)</w:t>
      </w:r>
    </w:p>
    <w:p w14:paraId="448F9FE5"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lastRenderedPageBreak/>
        <w:t>•Voor medische hulp of hospitalisatie in het buitenland kan je bijstand krijgen via de verzekering Eurocross/World Assistance. Vergeet niet je aansluitingskaartje mee te nemen. Bij je eigen mutualiteit kan je de voorwaarden en te volgen procedure aanvragen.</w:t>
      </w:r>
    </w:p>
    <w:p w14:paraId="54F60063" w14:textId="77777777" w:rsidR="005F4C1E" w:rsidRPr="005F4C1E" w:rsidRDefault="005F4C1E" w:rsidP="005F4C1E">
      <w:pPr>
        <w:spacing w:after="60"/>
        <w:rPr>
          <w:rFonts w:ascii="Calibri" w:eastAsia="Calibri" w:hAnsi="Calibri" w:cs="Calibri"/>
          <w:sz w:val="22"/>
          <w:szCs w:val="22"/>
          <w:lang w:val="nl-NL"/>
        </w:rPr>
      </w:pPr>
      <w:r w:rsidRPr="005F4C1E">
        <w:rPr>
          <w:rFonts w:ascii="Calibri" w:eastAsia="Calibri" w:hAnsi="Calibri" w:cs="Calibri"/>
          <w:sz w:val="22"/>
          <w:szCs w:val="22"/>
          <w:lang w:val="nl-NL"/>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7C79BAE4" w14:textId="77777777" w:rsidR="005F4C1E" w:rsidRPr="005F4C1E" w:rsidRDefault="005F4C1E" w:rsidP="005F4C1E">
      <w:pPr>
        <w:spacing w:after="160" w:line="259" w:lineRule="auto"/>
        <w:rPr>
          <w:rFonts w:ascii="Calibri" w:eastAsia="Calibri" w:hAnsi="Calibri" w:cs="Calibri"/>
          <w:sz w:val="22"/>
          <w:szCs w:val="22"/>
          <w:lang w:val="nl-NL"/>
        </w:rPr>
      </w:pPr>
      <w:r w:rsidRPr="005F4C1E">
        <w:rPr>
          <w:rFonts w:ascii="Calibri" w:eastAsia="Calibri" w:hAnsi="Calibri" w:cs="Calibri"/>
          <w:sz w:val="22"/>
          <w:szCs w:val="22"/>
          <w:lang w:val="nl-NL"/>
        </w:rPr>
        <w:t>Je kan zelf een reisbijstandsverzekering afsluiten via je eigen verzekeringsmaatschappij.  Vergeet de nodige informatie i.v.m. deze verzekering niet mee te nemen</w:t>
      </w:r>
    </w:p>
    <w:p w14:paraId="6503B05E" w14:textId="77777777" w:rsidR="005F4C1E" w:rsidRPr="005F4C1E" w:rsidRDefault="005F4C1E" w:rsidP="005F4C1E">
      <w:pPr>
        <w:spacing w:line="259" w:lineRule="auto"/>
        <w:rPr>
          <w:rFonts w:ascii="Calibri" w:eastAsia="Calibri" w:hAnsi="Calibri" w:cs="Calibri"/>
          <w:b/>
          <w:color w:val="000000"/>
          <w:sz w:val="22"/>
          <w:szCs w:val="22"/>
          <w:highlight w:val="white"/>
          <w:lang w:val="nl-NL"/>
        </w:rPr>
      </w:pPr>
      <w:r w:rsidRPr="005F4C1E">
        <w:rPr>
          <w:rFonts w:ascii="Calibri" w:eastAsia="Calibri" w:hAnsi="Calibri" w:cs="Calibri"/>
          <w:b/>
          <w:color w:val="000000"/>
          <w:sz w:val="22"/>
          <w:szCs w:val="22"/>
          <w:highlight w:val="white"/>
          <w:lang w:val="nl-NL"/>
        </w:rPr>
        <w:t>ZIN OM MEE TE GAAN? HOE INSCHRIJVEN?</w:t>
      </w:r>
    </w:p>
    <w:p w14:paraId="5991E395" w14:textId="77777777" w:rsidR="005F4C1E" w:rsidRPr="005F4C1E" w:rsidRDefault="005F4C1E" w:rsidP="005F4C1E">
      <w:pPr>
        <w:spacing w:line="259" w:lineRule="auto"/>
        <w:rPr>
          <w:rFonts w:ascii="Calibri" w:eastAsia="Calibri" w:hAnsi="Calibri" w:cs="Calibri"/>
          <w:color w:val="000000"/>
          <w:sz w:val="22"/>
          <w:szCs w:val="22"/>
          <w:highlight w:val="white"/>
          <w:lang w:val="nl-NL"/>
        </w:rPr>
      </w:pPr>
      <w:r w:rsidRPr="005F4C1E">
        <w:rPr>
          <w:rFonts w:ascii="Calibri" w:eastAsia="Calibri" w:hAnsi="Calibri" w:cs="Calibri"/>
          <w:color w:val="000000"/>
          <w:sz w:val="22"/>
          <w:szCs w:val="22"/>
          <w:highlight w:val="white"/>
          <w:lang w:val="nl-NL"/>
        </w:rPr>
        <w:t xml:space="preserve">Je kan inschrijven via onze website </w:t>
      </w:r>
      <w:hyperlink r:id="rId16">
        <w:r w:rsidRPr="005F4C1E">
          <w:rPr>
            <w:rFonts w:ascii="Calibri" w:eastAsia="Calibri" w:hAnsi="Calibri" w:cs="Calibri"/>
            <w:sz w:val="22"/>
            <w:szCs w:val="22"/>
            <w:lang w:val="nl-NL"/>
          </w:rPr>
          <w:t>www.femma.be</w:t>
        </w:r>
      </w:hyperlink>
      <w:r w:rsidRPr="005F4C1E">
        <w:rPr>
          <w:rFonts w:ascii="Calibri" w:eastAsia="Calibri" w:hAnsi="Calibri" w:cs="Calibri"/>
          <w:color w:val="000000"/>
          <w:sz w:val="22"/>
          <w:szCs w:val="22"/>
          <w:highlight w:val="white"/>
          <w:lang w:val="nl-NL"/>
        </w:rPr>
        <w:t xml:space="preserve"> of via telefoon </w:t>
      </w:r>
      <w:r w:rsidRPr="005F4C1E">
        <w:rPr>
          <w:rFonts w:ascii="Calibri" w:eastAsia="Calibri" w:hAnsi="Calibri" w:cs="Calibri"/>
          <w:color w:val="000000"/>
          <w:sz w:val="22"/>
          <w:szCs w:val="22"/>
          <w:lang w:val="nl-NL"/>
        </w:rPr>
        <w:t>naar het nationaal Femma secretariaat 02 246 51 11 of stuur een mailtje naar veerle.vlasselaer@femma.be</w:t>
      </w:r>
    </w:p>
    <w:p w14:paraId="4CD4B860" w14:textId="77777777" w:rsidR="005F4C1E" w:rsidRPr="005F4C1E" w:rsidRDefault="005F4C1E" w:rsidP="005F4C1E">
      <w:pPr>
        <w:spacing w:line="259" w:lineRule="auto"/>
        <w:rPr>
          <w:rFonts w:ascii="Calibri" w:eastAsia="Calibri" w:hAnsi="Calibri" w:cs="Calibri"/>
          <w:color w:val="000000"/>
          <w:sz w:val="22"/>
          <w:szCs w:val="22"/>
          <w:highlight w:val="white"/>
          <w:lang w:val="nl-NL"/>
        </w:rPr>
      </w:pPr>
      <w:r w:rsidRPr="005F4C1E">
        <w:rPr>
          <w:rFonts w:ascii="Calibri" w:eastAsia="Calibri" w:hAnsi="Calibri" w:cs="Calibri"/>
          <w:color w:val="000000"/>
          <w:sz w:val="22"/>
          <w:szCs w:val="22"/>
          <w:highlight w:val="white"/>
          <w:lang w:val="nl-NL"/>
        </w:rPr>
        <w:t>Hou voor je boeking alvast je identiteitskaart klaar en je Femma-lidkaart. We ontvangen graag je contactgegevens (officiële naam, rijksregisternummer, adres, e-mailadres en telefoonnummer, lidnummer, noodcontact) om je vlot te kunnen bereiken.</w:t>
      </w:r>
      <w:r w:rsidRPr="005F4C1E">
        <w:rPr>
          <w:rFonts w:ascii="Calibri" w:eastAsia="Calibri" w:hAnsi="Calibri" w:cs="Calibri"/>
          <w:color w:val="000000"/>
          <w:sz w:val="22"/>
          <w:szCs w:val="22"/>
          <w:highlight w:val="white"/>
          <w:lang w:val="nl-NL"/>
        </w:rPr>
        <w:br/>
        <w:t>Na je inschrijving ontvang je een bevestigingsmail met de betalingsgegevens om het voorschot en het saldo te betalen. Ongeveer 2 weken voor de reis ontvang je een brief met de laatste mededelingen.</w:t>
      </w:r>
    </w:p>
    <w:p w14:paraId="17B20E46" w14:textId="77777777" w:rsidR="005F4C1E" w:rsidRPr="005F4C1E" w:rsidRDefault="005F4C1E" w:rsidP="005F4C1E">
      <w:pPr>
        <w:spacing w:after="160" w:line="259" w:lineRule="auto"/>
        <w:rPr>
          <w:rFonts w:ascii="Calibri" w:eastAsia="Calibri" w:hAnsi="Calibri" w:cs="Calibri"/>
          <w:sz w:val="22"/>
          <w:szCs w:val="22"/>
          <w:lang w:val="nl-NL"/>
        </w:rPr>
      </w:pPr>
    </w:p>
    <w:p w14:paraId="24DA4D47" w14:textId="77777777" w:rsidR="005F4C1E" w:rsidRPr="005F4C1E" w:rsidRDefault="005F4C1E" w:rsidP="005F4C1E">
      <w:pPr>
        <w:spacing w:after="160" w:line="259" w:lineRule="auto"/>
        <w:jc w:val="center"/>
        <w:rPr>
          <w:rFonts w:ascii="Calibri" w:eastAsia="Calibri" w:hAnsi="Calibri" w:cs="Calibri"/>
          <w:sz w:val="22"/>
          <w:szCs w:val="22"/>
          <w:lang w:val="nl-NL"/>
        </w:rPr>
      </w:pPr>
      <w:r w:rsidRPr="005F4C1E">
        <w:rPr>
          <w:rFonts w:ascii="Calibri" w:eastAsia="Calibri" w:hAnsi="Calibri" w:cs="Calibri"/>
          <w:noProof/>
          <w:sz w:val="22"/>
          <w:szCs w:val="22"/>
          <w:lang w:val="nl-NL"/>
        </w:rPr>
        <w:drawing>
          <wp:inline distT="0" distB="0" distL="0" distR="0" wp14:anchorId="7808A9BC" wp14:editId="227E8A12">
            <wp:extent cx="1714500" cy="1714500"/>
            <wp:effectExtent l="0" t="0" r="0" b="0"/>
            <wp:docPr id="1163085778" name="Afbeelding 2" descr="Afbeelding met schets, tekening, kunst, Lijnillustratie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85778" name="Afbeelding 2" descr="Afbeelding met schets, tekening, kunst, Lijnillustraties&#10;&#10;Door AI gegenereerde inhoud is mogelijk onjui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pic:spPr>
                </pic:pic>
              </a:graphicData>
            </a:graphic>
          </wp:inline>
        </w:drawing>
      </w:r>
    </w:p>
    <w:p w14:paraId="65D358F5" w14:textId="77777777" w:rsidR="005F4C1E" w:rsidRPr="005F4C1E" w:rsidRDefault="005F4C1E" w:rsidP="005F4C1E">
      <w:pPr>
        <w:spacing w:after="160" w:line="259" w:lineRule="auto"/>
        <w:jc w:val="center"/>
        <w:rPr>
          <w:rFonts w:ascii="Calibri" w:eastAsia="Calibri" w:hAnsi="Calibri" w:cs="Calibri"/>
          <w:sz w:val="16"/>
          <w:szCs w:val="16"/>
          <w:lang w:val="nl-NL"/>
        </w:rPr>
      </w:pPr>
      <w:r w:rsidRPr="005F4C1E">
        <w:rPr>
          <w:rFonts w:ascii="Calibri" w:eastAsia="Calibri" w:hAnsi="Calibri" w:cs="Calibri"/>
          <w:sz w:val="16"/>
          <w:szCs w:val="16"/>
          <w:lang w:val="nl-NL"/>
        </w:rPr>
        <w:t>Vergund reisagentschap 6030</w:t>
      </w:r>
      <w:r w:rsidRPr="005F4C1E">
        <w:rPr>
          <w:rFonts w:ascii="Calibri" w:eastAsia="Calibri" w:hAnsi="Calibri" w:cs="Calibri"/>
          <w:sz w:val="16"/>
          <w:szCs w:val="16"/>
          <w:lang w:val="nl-NL"/>
        </w:rPr>
        <w:b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79D853D8" w14:textId="611AE39B" w:rsidR="002B70B4" w:rsidRPr="005F4C1E" w:rsidRDefault="002B70B4" w:rsidP="005F4C1E">
      <w:pPr>
        <w:rPr>
          <w:sz w:val="16"/>
          <w:szCs w:val="16"/>
          <w:lang w:val="nl-NL"/>
        </w:rPr>
      </w:pPr>
    </w:p>
    <w:sectPr w:rsidR="002B70B4" w:rsidRPr="005F4C1E">
      <w:footerReference w:type="default" r:id="rId18"/>
      <w:pgSz w:w="11906" w:h="16838"/>
      <w:pgMar w:top="851" w:right="849" w:bottom="993" w:left="1050" w:header="0" w:footer="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978A4" w14:textId="77777777" w:rsidR="00560151" w:rsidRDefault="00560151">
      <w:r>
        <w:separator/>
      </w:r>
    </w:p>
  </w:endnote>
  <w:endnote w:type="continuationSeparator" w:id="0">
    <w:p w14:paraId="7F6A5045" w14:textId="77777777" w:rsidR="00560151" w:rsidRDefault="0056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New York">
    <w:panose1 w:val="02040503060506020304"/>
    <w:charset w:val="01"/>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ans">
    <w:altName w:val="Verdana"/>
    <w:charset w:val="00"/>
    <w:family w:val="auto"/>
    <w:pitch w:val="variable"/>
  </w:font>
  <w:font w:name="Museo Sans 700">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128234"/>
      <w:docPartObj>
        <w:docPartGallery w:val="Page Numbers (Bottom of Page)"/>
        <w:docPartUnique/>
      </w:docPartObj>
    </w:sdtPr>
    <w:sdtContent>
      <w:p w14:paraId="27FA7B3C" w14:textId="77777777" w:rsidR="007166B4" w:rsidRDefault="003E1965">
        <w:pPr>
          <w:pStyle w:val="Voettekst"/>
          <w:jc w:val="right"/>
        </w:pPr>
        <w:r>
          <w:fldChar w:fldCharType="begin"/>
        </w:r>
        <w:r>
          <w:instrText>PAGE</w:instrText>
        </w:r>
        <w:r>
          <w:fldChar w:fldCharType="separate"/>
        </w:r>
        <w:r>
          <w:t>5</w:t>
        </w:r>
        <w:r>
          <w:fldChar w:fldCharType="end"/>
        </w:r>
      </w:p>
    </w:sdtContent>
  </w:sdt>
  <w:p w14:paraId="4F56678A" w14:textId="77777777" w:rsidR="007166B4" w:rsidRDefault="007166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61C32" w14:textId="77777777" w:rsidR="00560151" w:rsidRDefault="00560151">
      <w:r>
        <w:separator/>
      </w:r>
    </w:p>
  </w:footnote>
  <w:footnote w:type="continuationSeparator" w:id="0">
    <w:p w14:paraId="3F34DE98" w14:textId="77777777" w:rsidR="00560151" w:rsidRDefault="00560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9A0"/>
    <w:multiLevelType w:val="hybridMultilevel"/>
    <w:tmpl w:val="A7968FE2"/>
    <w:lvl w:ilvl="0" w:tplc="62EC88C0">
      <w:numFmt w:val="bullet"/>
      <w:lvlText w:val="-"/>
      <w:lvlJc w:val="left"/>
      <w:pPr>
        <w:ind w:left="720" w:hanging="360"/>
      </w:pPr>
      <w:rPr>
        <w:rFonts w:ascii="Calibri" w:eastAsia="Times New Roman" w:hAnsi="Calibri" w:cs="Calibr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8A412F1"/>
    <w:multiLevelType w:val="multilevel"/>
    <w:tmpl w:val="A9E0770A"/>
    <w:lvl w:ilvl="0">
      <w:start w:val="1"/>
      <w:numFmt w:val="bullet"/>
      <w:lvlText w:val=""/>
      <w:lvlJc w:val="left"/>
      <w:pPr>
        <w:ind w:left="1290" w:hanging="360"/>
      </w:pPr>
      <w:rPr>
        <w:rFonts w:ascii="Symbol" w:hAnsi="Symbol" w:cs="Symbol" w:hint="default"/>
        <w:sz w:val="22"/>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cs="Wingdings" w:hint="default"/>
      </w:rPr>
    </w:lvl>
    <w:lvl w:ilvl="3">
      <w:start w:val="1"/>
      <w:numFmt w:val="bullet"/>
      <w:lvlText w:val=""/>
      <w:lvlJc w:val="left"/>
      <w:pPr>
        <w:ind w:left="3450" w:hanging="360"/>
      </w:pPr>
      <w:rPr>
        <w:rFonts w:ascii="Symbol" w:hAnsi="Symbol" w:cs="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cs="Wingdings" w:hint="default"/>
      </w:rPr>
    </w:lvl>
    <w:lvl w:ilvl="6">
      <w:start w:val="1"/>
      <w:numFmt w:val="bullet"/>
      <w:lvlText w:val=""/>
      <w:lvlJc w:val="left"/>
      <w:pPr>
        <w:ind w:left="5610" w:hanging="360"/>
      </w:pPr>
      <w:rPr>
        <w:rFonts w:ascii="Symbol" w:hAnsi="Symbol" w:cs="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cs="Wingdings" w:hint="default"/>
      </w:rPr>
    </w:lvl>
  </w:abstractNum>
  <w:abstractNum w:abstractNumId="2" w15:restartNumberingAfterBreak="0">
    <w:nsid w:val="2314614E"/>
    <w:multiLevelType w:val="multilevel"/>
    <w:tmpl w:val="8C562BC4"/>
    <w:lvl w:ilvl="0">
      <w:start w:val="1"/>
      <w:numFmt w:val="bullet"/>
      <w:lvlText w:val="-"/>
      <w:lvlJc w:val="left"/>
      <w:pPr>
        <w:ind w:left="72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F1F66EA"/>
    <w:multiLevelType w:val="multilevel"/>
    <w:tmpl w:val="B4687C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10C5411"/>
    <w:multiLevelType w:val="multilevel"/>
    <w:tmpl w:val="BB82134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52D750C0"/>
    <w:multiLevelType w:val="multilevel"/>
    <w:tmpl w:val="22522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7517684">
    <w:abstractNumId w:val="1"/>
  </w:num>
  <w:num w:numId="2" w16cid:durableId="371655274">
    <w:abstractNumId w:val="2"/>
  </w:num>
  <w:num w:numId="3" w16cid:durableId="66466172">
    <w:abstractNumId w:val="3"/>
  </w:num>
  <w:num w:numId="4" w16cid:durableId="1490711217">
    <w:abstractNumId w:val="0"/>
  </w:num>
  <w:num w:numId="5" w16cid:durableId="941913491">
    <w:abstractNumId w:val="4"/>
  </w:num>
  <w:num w:numId="6" w16cid:durableId="170880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B4"/>
    <w:rsid w:val="00015E04"/>
    <w:rsid w:val="00025E0E"/>
    <w:rsid w:val="00026B30"/>
    <w:rsid w:val="000357AF"/>
    <w:rsid w:val="00035A1D"/>
    <w:rsid w:val="000546CE"/>
    <w:rsid w:val="00060B2A"/>
    <w:rsid w:val="00070186"/>
    <w:rsid w:val="000728D4"/>
    <w:rsid w:val="00076F0B"/>
    <w:rsid w:val="000822C8"/>
    <w:rsid w:val="000B30C0"/>
    <w:rsid w:val="000C4797"/>
    <w:rsid w:val="000F2C9F"/>
    <w:rsid w:val="00110FA4"/>
    <w:rsid w:val="00125DE9"/>
    <w:rsid w:val="001305D3"/>
    <w:rsid w:val="00162536"/>
    <w:rsid w:val="00172203"/>
    <w:rsid w:val="00184288"/>
    <w:rsid w:val="00197F3D"/>
    <w:rsid w:val="001A10BE"/>
    <w:rsid w:val="001A3961"/>
    <w:rsid w:val="001A5C16"/>
    <w:rsid w:val="001A6416"/>
    <w:rsid w:val="001C1969"/>
    <w:rsid w:val="001D039C"/>
    <w:rsid w:val="001D154E"/>
    <w:rsid w:val="001D401C"/>
    <w:rsid w:val="001E045A"/>
    <w:rsid w:val="001E0E31"/>
    <w:rsid w:val="001F0216"/>
    <w:rsid w:val="002005E8"/>
    <w:rsid w:val="0020340B"/>
    <w:rsid w:val="00204511"/>
    <w:rsid w:val="00206336"/>
    <w:rsid w:val="00223729"/>
    <w:rsid w:val="002273A7"/>
    <w:rsid w:val="002428FE"/>
    <w:rsid w:val="00242E5C"/>
    <w:rsid w:val="0025398E"/>
    <w:rsid w:val="00265FE3"/>
    <w:rsid w:val="00271C17"/>
    <w:rsid w:val="002747F6"/>
    <w:rsid w:val="00276968"/>
    <w:rsid w:val="002A76E9"/>
    <w:rsid w:val="002B52DA"/>
    <w:rsid w:val="002B55C6"/>
    <w:rsid w:val="002B70B4"/>
    <w:rsid w:val="002D059E"/>
    <w:rsid w:val="002F6B9B"/>
    <w:rsid w:val="00304967"/>
    <w:rsid w:val="00305BBE"/>
    <w:rsid w:val="00315A10"/>
    <w:rsid w:val="003316D4"/>
    <w:rsid w:val="00335B6E"/>
    <w:rsid w:val="003424F4"/>
    <w:rsid w:val="0037499B"/>
    <w:rsid w:val="00382863"/>
    <w:rsid w:val="00382CB2"/>
    <w:rsid w:val="00394A39"/>
    <w:rsid w:val="003A18D5"/>
    <w:rsid w:val="003A5E6B"/>
    <w:rsid w:val="003B218F"/>
    <w:rsid w:val="003D1704"/>
    <w:rsid w:val="003D268C"/>
    <w:rsid w:val="003D2DFD"/>
    <w:rsid w:val="003E1965"/>
    <w:rsid w:val="003F746E"/>
    <w:rsid w:val="004059B6"/>
    <w:rsid w:val="0041748E"/>
    <w:rsid w:val="00420A94"/>
    <w:rsid w:val="0043483A"/>
    <w:rsid w:val="00434C7E"/>
    <w:rsid w:val="0044263C"/>
    <w:rsid w:val="00447249"/>
    <w:rsid w:val="004560C5"/>
    <w:rsid w:val="0046307D"/>
    <w:rsid w:val="0046580D"/>
    <w:rsid w:val="004834AC"/>
    <w:rsid w:val="004A71DA"/>
    <w:rsid w:val="004B2973"/>
    <w:rsid w:val="004B6482"/>
    <w:rsid w:val="004C026D"/>
    <w:rsid w:val="004D0228"/>
    <w:rsid w:val="004D2017"/>
    <w:rsid w:val="004D2D78"/>
    <w:rsid w:val="004D4870"/>
    <w:rsid w:val="004D6F78"/>
    <w:rsid w:val="004F513A"/>
    <w:rsid w:val="005126F6"/>
    <w:rsid w:val="005148B0"/>
    <w:rsid w:val="00514A3C"/>
    <w:rsid w:val="00541FE0"/>
    <w:rsid w:val="00551E83"/>
    <w:rsid w:val="00560151"/>
    <w:rsid w:val="00564427"/>
    <w:rsid w:val="00575571"/>
    <w:rsid w:val="005B37AE"/>
    <w:rsid w:val="005B58A6"/>
    <w:rsid w:val="005C3E1D"/>
    <w:rsid w:val="005C6A7E"/>
    <w:rsid w:val="005C74D5"/>
    <w:rsid w:val="005C78EB"/>
    <w:rsid w:val="005F4C1E"/>
    <w:rsid w:val="005F6E3C"/>
    <w:rsid w:val="00617BC7"/>
    <w:rsid w:val="00645079"/>
    <w:rsid w:val="006626B2"/>
    <w:rsid w:val="00664415"/>
    <w:rsid w:val="00671519"/>
    <w:rsid w:val="00687761"/>
    <w:rsid w:val="00692AA8"/>
    <w:rsid w:val="00697586"/>
    <w:rsid w:val="00697A88"/>
    <w:rsid w:val="006B540E"/>
    <w:rsid w:val="006C009D"/>
    <w:rsid w:val="006F0D78"/>
    <w:rsid w:val="006F179D"/>
    <w:rsid w:val="006F3851"/>
    <w:rsid w:val="006F4CEC"/>
    <w:rsid w:val="00713C57"/>
    <w:rsid w:val="007166B4"/>
    <w:rsid w:val="00721255"/>
    <w:rsid w:val="00746B0F"/>
    <w:rsid w:val="00775A1D"/>
    <w:rsid w:val="00787CEA"/>
    <w:rsid w:val="00790298"/>
    <w:rsid w:val="007A6938"/>
    <w:rsid w:val="007B1939"/>
    <w:rsid w:val="007B5A1D"/>
    <w:rsid w:val="007C1DBD"/>
    <w:rsid w:val="007C37CF"/>
    <w:rsid w:val="007C6671"/>
    <w:rsid w:val="007D4817"/>
    <w:rsid w:val="007D7DE4"/>
    <w:rsid w:val="007F509C"/>
    <w:rsid w:val="007F75D9"/>
    <w:rsid w:val="00803634"/>
    <w:rsid w:val="008048A4"/>
    <w:rsid w:val="00830FFA"/>
    <w:rsid w:val="00840A65"/>
    <w:rsid w:val="008535EB"/>
    <w:rsid w:val="00856F43"/>
    <w:rsid w:val="00860EDE"/>
    <w:rsid w:val="00875835"/>
    <w:rsid w:val="00885EBA"/>
    <w:rsid w:val="008A4831"/>
    <w:rsid w:val="008B62F0"/>
    <w:rsid w:val="008C41C6"/>
    <w:rsid w:val="008D4D80"/>
    <w:rsid w:val="008E043B"/>
    <w:rsid w:val="008E5215"/>
    <w:rsid w:val="00907CA8"/>
    <w:rsid w:val="00911A7C"/>
    <w:rsid w:val="00945368"/>
    <w:rsid w:val="009453E5"/>
    <w:rsid w:val="00955541"/>
    <w:rsid w:val="00973370"/>
    <w:rsid w:val="00983D11"/>
    <w:rsid w:val="00986748"/>
    <w:rsid w:val="00990CAA"/>
    <w:rsid w:val="00997C56"/>
    <w:rsid w:val="009B0949"/>
    <w:rsid w:val="009B4F26"/>
    <w:rsid w:val="009D3FA0"/>
    <w:rsid w:val="009F514F"/>
    <w:rsid w:val="00A02348"/>
    <w:rsid w:val="00A15B33"/>
    <w:rsid w:val="00A163F4"/>
    <w:rsid w:val="00A2266D"/>
    <w:rsid w:val="00A27BBF"/>
    <w:rsid w:val="00A44686"/>
    <w:rsid w:val="00A51AE1"/>
    <w:rsid w:val="00A54C9A"/>
    <w:rsid w:val="00A76327"/>
    <w:rsid w:val="00A82E69"/>
    <w:rsid w:val="00AB18FA"/>
    <w:rsid w:val="00AC5C6B"/>
    <w:rsid w:val="00AC7E8E"/>
    <w:rsid w:val="00AD355A"/>
    <w:rsid w:val="00AD4B08"/>
    <w:rsid w:val="00AE5F6E"/>
    <w:rsid w:val="00AE62FA"/>
    <w:rsid w:val="00AF1E44"/>
    <w:rsid w:val="00AF6B30"/>
    <w:rsid w:val="00AF7639"/>
    <w:rsid w:val="00B0075D"/>
    <w:rsid w:val="00B03428"/>
    <w:rsid w:val="00B17376"/>
    <w:rsid w:val="00B260DD"/>
    <w:rsid w:val="00B27ADE"/>
    <w:rsid w:val="00B34460"/>
    <w:rsid w:val="00B41626"/>
    <w:rsid w:val="00B443CB"/>
    <w:rsid w:val="00B74910"/>
    <w:rsid w:val="00B823B6"/>
    <w:rsid w:val="00B836E4"/>
    <w:rsid w:val="00B97185"/>
    <w:rsid w:val="00BB4F56"/>
    <w:rsid w:val="00BC2BEE"/>
    <w:rsid w:val="00BC5B0C"/>
    <w:rsid w:val="00BE234C"/>
    <w:rsid w:val="00BE64B8"/>
    <w:rsid w:val="00BF0824"/>
    <w:rsid w:val="00BF7E5F"/>
    <w:rsid w:val="00C044BD"/>
    <w:rsid w:val="00C11389"/>
    <w:rsid w:val="00C333BD"/>
    <w:rsid w:val="00C61598"/>
    <w:rsid w:val="00C76414"/>
    <w:rsid w:val="00C809AA"/>
    <w:rsid w:val="00C81131"/>
    <w:rsid w:val="00C917DE"/>
    <w:rsid w:val="00C92CCF"/>
    <w:rsid w:val="00CA62AD"/>
    <w:rsid w:val="00CA6A88"/>
    <w:rsid w:val="00CB6C5A"/>
    <w:rsid w:val="00CC45CE"/>
    <w:rsid w:val="00CD7E78"/>
    <w:rsid w:val="00CE2722"/>
    <w:rsid w:val="00CE4C41"/>
    <w:rsid w:val="00D0289C"/>
    <w:rsid w:val="00D13491"/>
    <w:rsid w:val="00D40642"/>
    <w:rsid w:val="00D4077F"/>
    <w:rsid w:val="00D473EF"/>
    <w:rsid w:val="00D568A3"/>
    <w:rsid w:val="00D717CE"/>
    <w:rsid w:val="00D736FF"/>
    <w:rsid w:val="00D92138"/>
    <w:rsid w:val="00D93C32"/>
    <w:rsid w:val="00D94F7C"/>
    <w:rsid w:val="00DA5DFC"/>
    <w:rsid w:val="00DB1E3B"/>
    <w:rsid w:val="00DD464D"/>
    <w:rsid w:val="00DD757A"/>
    <w:rsid w:val="00DE5501"/>
    <w:rsid w:val="00E1225F"/>
    <w:rsid w:val="00E408E9"/>
    <w:rsid w:val="00E45D31"/>
    <w:rsid w:val="00E50532"/>
    <w:rsid w:val="00E54A66"/>
    <w:rsid w:val="00E61731"/>
    <w:rsid w:val="00E62E02"/>
    <w:rsid w:val="00E73DC3"/>
    <w:rsid w:val="00E805F2"/>
    <w:rsid w:val="00E8267E"/>
    <w:rsid w:val="00E82FD7"/>
    <w:rsid w:val="00E90B43"/>
    <w:rsid w:val="00E90C30"/>
    <w:rsid w:val="00E959B8"/>
    <w:rsid w:val="00EA3F13"/>
    <w:rsid w:val="00EA75D0"/>
    <w:rsid w:val="00EB1D15"/>
    <w:rsid w:val="00EB3588"/>
    <w:rsid w:val="00EC0D0A"/>
    <w:rsid w:val="00EF3B76"/>
    <w:rsid w:val="00F1289C"/>
    <w:rsid w:val="00F157E9"/>
    <w:rsid w:val="00F40C55"/>
    <w:rsid w:val="00F42E31"/>
    <w:rsid w:val="00F453A0"/>
    <w:rsid w:val="00F64A4F"/>
    <w:rsid w:val="00F7709F"/>
    <w:rsid w:val="00F8532D"/>
    <w:rsid w:val="00FA0464"/>
    <w:rsid w:val="00FC55C0"/>
    <w:rsid w:val="00FC7C7A"/>
    <w:rsid w:val="00FD7FD7"/>
    <w:rsid w:val="00FF20E7"/>
    <w:rsid w:val="00FF2781"/>
    <w:rsid w:val="00FF67F9"/>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ACA3"/>
  <w15:docId w15:val="{A9D5F797-4702-46D9-A7B5-A4AAF8BD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w:hAnsi="Times" w:cs="Times"/>
    </w:rPr>
  </w:style>
  <w:style w:type="paragraph" w:styleId="Kop1">
    <w:name w:val="heading 1"/>
    <w:basedOn w:val="Standaard"/>
    <w:next w:val="Standaard"/>
    <w:qFormat/>
    <w:pPr>
      <w:keepNext/>
      <w:outlineLvl w:val="0"/>
    </w:pPr>
    <w:rPr>
      <w:b/>
      <w:sz w:val="28"/>
    </w:rPr>
  </w:style>
  <w:style w:type="paragraph" w:styleId="Kop2">
    <w:name w:val="heading 2"/>
    <w:basedOn w:val="Standaard"/>
    <w:next w:val="Standaard"/>
    <w:qFormat/>
    <w:pPr>
      <w:keepNext/>
      <w:outlineLvl w:val="1"/>
    </w:pPr>
    <w:rPr>
      <w:sz w:val="24"/>
      <w:u w:val="single"/>
    </w:rPr>
  </w:style>
  <w:style w:type="paragraph" w:styleId="Kop3">
    <w:name w:val="heading 3"/>
    <w:basedOn w:val="Standaard"/>
    <w:next w:val="Standaard"/>
    <w:qFormat/>
    <w:pPr>
      <w:keepNext/>
      <w:outlineLvl w:val="2"/>
    </w:pPr>
    <w:rPr>
      <w:b/>
      <w:sz w:val="24"/>
    </w:rPr>
  </w:style>
  <w:style w:type="paragraph" w:styleId="Kop4">
    <w:name w:val="heading 4"/>
    <w:basedOn w:val="Standaard"/>
    <w:next w:val="Standaard"/>
    <w:qFormat/>
    <w:pPr>
      <w:keepNext/>
      <w:outlineLvl w:val="3"/>
    </w:pPr>
    <w:rPr>
      <w:sz w:val="24"/>
    </w:rPr>
  </w:style>
  <w:style w:type="paragraph" w:styleId="Kop5">
    <w:name w:val="heading 5"/>
    <w:basedOn w:val="Standaard"/>
    <w:next w:val="Standaard"/>
    <w:qFormat/>
    <w:pPr>
      <w:keepNext/>
      <w:outlineLvl w:val="4"/>
    </w:pPr>
    <w:rPr>
      <w:b/>
      <w:i/>
      <w:sz w:val="24"/>
    </w:rPr>
  </w:style>
  <w:style w:type="paragraph" w:styleId="Kop6">
    <w:name w:val="heading 6"/>
    <w:basedOn w:val="Standaard"/>
    <w:next w:val="Standaard"/>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link w:val="Ballontekst"/>
    <w:uiPriority w:val="99"/>
    <w:semiHidden/>
    <w:qFormat/>
    <w:rsid w:val="00C529B5"/>
    <w:rPr>
      <w:rFonts w:ascii="Tahoma" w:hAnsi="Tahoma" w:cs="Tahoma"/>
      <w:sz w:val="16"/>
      <w:szCs w:val="16"/>
    </w:rPr>
  </w:style>
  <w:style w:type="character" w:customStyle="1" w:styleId="Internetkoppeling">
    <w:name w:val="Internetkoppeling"/>
    <w:basedOn w:val="Standaardalinea-lettertype"/>
    <w:uiPriority w:val="99"/>
    <w:semiHidden/>
    <w:unhideWhenUsed/>
    <w:rsid w:val="00D70644"/>
    <w:rPr>
      <w:color w:val="0000FF"/>
      <w:u w:val="single"/>
    </w:rPr>
  </w:style>
  <w:style w:type="character" w:styleId="Zwaar">
    <w:name w:val="Strong"/>
    <w:basedOn w:val="Standaardalinea-lettertype"/>
    <w:uiPriority w:val="22"/>
    <w:qFormat/>
    <w:rsid w:val="002053CF"/>
    <w:rPr>
      <w:b/>
      <w:bCs/>
    </w:rPr>
  </w:style>
  <w:style w:type="character" w:customStyle="1" w:styleId="KoptekstChar">
    <w:name w:val="Koptekst Char"/>
    <w:basedOn w:val="Standaardalinea-lettertype"/>
    <w:link w:val="Koptekst"/>
    <w:uiPriority w:val="99"/>
    <w:qFormat/>
    <w:rsid w:val="003353FB"/>
    <w:rPr>
      <w:rFonts w:ascii="Times" w:hAnsi="Times" w:cs="Times"/>
    </w:rPr>
  </w:style>
  <w:style w:type="character" w:customStyle="1" w:styleId="VoettekstChar">
    <w:name w:val="Voettekst Char"/>
    <w:basedOn w:val="Standaardalinea-lettertype"/>
    <w:link w:val="Voettekst"/>
    <w:uiPriority w:val="99"/>
    <w:qFormat/>
    <w:rsid w:val="003353FB"/>
    <w:rPr>
      <w:rFonts w:ascii="Times" w:hAnsi="Times" w:cs="Times"/>
    </w:rPr>
  </w:style>
  <w:style w:type="character" w:customStyle="1" w:styleId="apple-converted-space">
    <w:name w:val="apple-converted-space"/>
    <w:basedOn w:val="Standaardalinea-lettertype"/>
    <w:qFormat/>
    <w:rsid w:val="00647FDA"/>
  </w:style>
  <w:style w:type="character" w:customStyle="1" w:styleId="Geaccentueerd">
    <w:name w:val="Geaccentueerd"/>
    <w:basedOn w:val="Standaardalinea-lettertype"/>
    <w:uiPriority w:val="20"/>
    <w:qFormat/>
    <w:rsid w:val="00647FDA"/>
    <w:rPr>
      <w:i/>
      <w:iCs/>
    </w:rPr>
  </w:style>
  <w:style w:type="character" w:customStyle="1" w:styleId="BovenkantformulierChar">
    <w:name w:val="Bovenkant formulier Char"/>
    <w:basedOn w:val="Standaardalinea-lettertype"/>
    <w:link w:val="Bovenkantformulier"/>
    <w:uiPriority w:val="99"/>
    <w:semiHidden/>
    <w:qFormat/>
    <w:rsid w:val="00647FDA"/>
    <w:rPr>
      <w:rFonts w:ascii="Arial" w:hAnsi="Arial" w:cs="Arial"/>
      <w:vanish/>
      <w:sz w:val="16"/>
      <w:szCs w:val="16"/>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cs="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eastAsia="Times New Roman" w:cs="Times"/>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Times"/>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imes"/>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Times"/>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Times New Roman" w:cs="Times"/>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ascii="Calibri" w:hAnsi="Calibri" w:cs="Symbo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eastAsia="Times New Roman" w:cs="Calibri"/>
      <w:b/>
      <w:sz w:val="24"/>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asciiTheme="minorHAnsi" w:hAnsiTheme="minorHAnsi" w:cstheme="minorHAnsi"/>
      <w:color w:val="auto"/>
      <w:sz w:val="24"/>
      <w:szCs w:val="24"/>
      <w:u w:val="none"/>
      <w:shd w:val="clear" w:color="auto" w:fill="FFFFFF"/>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Voettekst">
    <w:name w:val="footer"/>
    <w:basedOn w:val="Standaard"/>
    <w:link w:val="VoettekstChar"/>
    <w:pPr>
      <w:tabs>
        <w:tab w:val="center" w:pos="4536"/>
        <w:tab w:val="right" w:pos="9072"/>
      </w:tabs>
    </w:pPr>
  </w:style>
  <w:style w:type="paragraph" w:customStyle="1" w:styleId="Plattetekst1">
    <w:name w:val="Platte tekst1"/>
    <w:basedOn w:val="Standaard"/>
    <w:qFormat/>
    <w:rPr>
      <w:sz w:val="24"/>
    </w:rPr>
  </w:style>
  <w:style w:type="paragraph" w:styleId="Ballontekst">
    <w:name w:val="Balloon Text"/>
    <w:basedOn w:val="Standaard"/>
    <w:link w:val="BallontekstChar"/>
    <w:uiPriority w:val="99"/>
    <w:semiHidden/>
    <w:unhideWhenUsed/>
    <w:qFormat/>
    <w:rsid w:val="00C529B5"/>
    <w:rPr>
      <w:rFonts w:ascii="Tahoma" w:hAnsi="Tahoma" w:cs="Tahoma"/>
      <w:sz w:val="16"/>
      <w:szCs w:val="16"/>
    </w:rPr>
  </w:style>
  <w:style w:type="paragraph" w:styleId="Lijstalinea">
    <w:name w:val="List Paragraph"/>
    <w:basedOn w:val="Standaard"/>
    <w:uiPriority w:val="34"/>
    <w:qFormat/>
    <w:rsid w:val="002B06CC"/>
    <w:pPr>
      <w:ind w:left="720"/>
      <w:contextualSpacing/>
    </w:pPr>
  </w:style>
  <w:style w:type="paragraph" w:styleId="Normaalweb">
    <w:name w:val="Normal (Web)"/>
    <w:basedOn w:val="Standaard"/>
    <w:uiPriority w:val="99"/>
    <w:unhideWhenUsed/>
    <w:qFormat/>
    <w:rsid w:val="002053CF"/>
    <w:pPr>
      <w:spacing w:beforeAutospacing="1" w:afterAutospacing="1"/>
    </w:pPr>
    <w:rPr>
      <w:rFonts w:ascii="Times New Roman" w:hAnsi="Times New Roman" w:cs="Times New Roman"/>
      <w:sz w:val="24"/>
      <w:szCs w:val="24"/>
    </w:rPr>
  </w:style>
  <w:style w:type="paragraph" w:styleId="Geenafstand">
    <w:name w:val="No Spacing"/>
    <w:uiPriority w:val="1"/>
    <w:qFormat/>
    <w:rsid w:val="00B77679"/>
    <w:rPr>
      <w:rFonts w:ascii="Calibri" w:eastAsia="Calibri" w:hAnsi="Calibri"/>
      <w:sz w:val="22"/>
      <w:szCs w:val="22"/>
      <w:lang w:eastAsia="en-US"/>
    </w:rPr>
  </w:style>
  <w:style w:type="paragraph" w:styleId="Koptekst">
    <w:name w:val="header"/>
    <w:basedOn w:val="Standaard"/>
    <w:link w:val="KoptekstChar"/>
    <w:uiPriority w:val="99"/>
    <w:unhideWhenUsed/>
    <w:rsid w:val="003353FB"/>
    <w:pPr>
      <w:tabs>
        <w:tab w:val="center" w:pos="4536"/>
        <w:tab w:val="right" w:pos="9072"/>
      </w:tabs>
    </w:pPr>
  </w:style>
  <w:style w:type="paragraph" w:customStyle="1" w:styleId="rtejustify">
    <w:name w:val="rtejustify"/>
    <w:basedOn w:val="Standaard"/>
    <w:qFormat/>
    <w:rsid w:val="00647FDA"/>
    <w:pPr>
      <w:spacing w:beforeAutospacing="1" w:afterAutospacing="1"/>
    </w:pPr>
    <w:rPr>
      <w:rFonts w:ascii="Times New Roman" w:hAnsi="Times New Roman" w:cs="Times New Roman"/>
      <w:sz w:val="24"/>
      <w:szCs w:val="24"/>
    </w:rPr>
  </w:style>
  <w:style w:type="paragraph" w:styleId="Bovenkantformulier">
    <w:name w:val="HTML Top of Form"/>
    <w:basedOn w:val="Standaard"/>
    <w:next w:val="Standaard"/>
    <w:link w:val="BovenkantformulierChar"/>
    <w:uiPriority w:val="99"/>
    <w:semiHidden/>
    <w:unhideWhenUsed/>
    <w:qFormat/>
    <w:rsid w:val="00647FDA"/>
    <w:pPr>
      <w:pBdr>
        <w:bottom w:val="single" w:sz="6" w:space="1" w:color="000000"/>
      </w:pBdr>
      <w:jc w:val="center"/>
    </w:pPr>
    <w:rPr>
      <w:rFonts w:ascii="Arial" w:hAnsi="Arial" w:cs="Arial"/>
      <w:vanish/>
      <w:sz w:val="16"/>
      <w:szCs w:val="16"/>
    </w:rPr>
  </w:style>
  <w:style w:type="paragraph" w:customStyle="1" w:styleId="Standard">
    <w:name w:val="Standard"/>
    <w:rsid w:val="00BC5B0C"/>
    <w:pPr>
      <w:suppressAutoHyphens/>
      <w:autoSpaceDN w:val="0"/>
      <w:spacing w:after="160" w:line="242" w:lineRule="auto"/>
      <w:textAlignment w:val="baseline"/>
    </w:pPr>
    <w:rPr>
      <w:rFonts w:ascii="Calibri" w:eastAsia="Calibri" w:hAnsi="Calibri" w:cs="DejaVu Sans"/>
      <w:color w:val="00000A"/>
      <w:kern w:val="3"/>
      <w:sz w:val="22"/>
      <w:szCs w:val="22"/>
      <w:lang w:eastAsia="en-US"/>
    </w:rPr>
  </w:style>
  <w:style w:type="character" w:styleId="Hyperlink">
    <w:name w:val="Hyperlink"/>
    <w:basedOn w:val="Standaardalinea-lettertype"/>
    <w:uiPriority w:val="99"/>
    <w:unhideWhenUsed/>
    <w:rsid w:val="009F514F"/>
    <w:rPr>
      <w:color w:val="0000FF" w:themeColor="hyperlink"/>
      <w:u w:val="single"/>
    </w:rPr>
  </w:style>
  <w:style w:type="character" w:styleId="Onopgelostemelding">
    <w:name w:val="Unresolved Mention"/>
    <w:basedOn w:val="Standaardalinea-lettertype"/>
    <w:uiPriority w:val="99"/>
    <w:semiHidden/>
    <w:unhideWhenUsed/>
    <w:rsid w:val="009F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844164">
      <w:bodyDiv w:val="1"/>
      <w:marLeft w:val="0"/>
      <w:marRight w:val="0"/>
      <w:marTop w:val="0"/>
      <w:marBottom w:val="0"/>
      <w:divBdr>
        <w:top w:val="none" w:sz="0" w:space="0" w:color="auto"/>
        <w:left w:val="none" w:sz="0" w:space="0" w:color="auto"/>
        <w:bottom w:val="none" w:sz="0" w:space="0" w:color="auto"/>
        <w:right w:val="none" w:sz="0" w:space="0" w:color="auto"/>
      </w:divBdr>
    </w:div>
    <w:div w:id="95525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F3899-4CE5-4720-99C3-D8D92BEFF06C}">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1C78125D-7206-4327-8E71-0AECE918F942}">
  <ds:schemaRefs>
    <ds:schemaRef ds:uri="http://schemas.openxmlformats.org/officeDocument/2006/bibliography"/>
  </ds:schemaRefs>
</ds:datastoreItem>
</file>

<file path=customXml/itemProps3.xml><?xml version="1.0" encoding="utf-8"?>
<ds:datastoreItem xmlns:ds="http://schemas.openxmlformats.org/officeDocument/2006/customXml" ds:itemID="{D1F112C5-6242-473D-8680-3CAD5B385EC7}">
  <ds:schemaRefs>
    <ds:schemaRef ds:uri="http://schemas.microsoft.com/sharepoint/v3/contenttype/forms"/>
  </ds:schemaRefs>
</ds:datastoreItem>
</file>

<file path=customXml/itemProps4.xml><?xml version="1.0" encoding="utf-8"?>
<ds:datastoreItem xmlns:ds="http://schemas.openxmlformats.org/officeDocument/2006/customXml" ds:itemID="{FB58C0B1-A4DC-4F9F-B7D5-E267C3B7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1968</Words>
  <Characters>10828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FEMMA VROUWENREIZEN</vt:lpstr>
    </vt:vector>
  </TitlesOfParts>
  <Company>ACW</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FEMMA VROUWENREIZEN</dc:title>
  <dc:subject/>
  <dc:creator>Veerle Vlasselaer</dc:creator>
  <cp:keywords/>
  <dc:description/>
  <cp:lastModifiedBy>Veerle Vlasselaer</cp:lastModifiedBy>
  <cp:revision>16</cp:revision>
  <cp:lastPrinted>2020-07-08T05:36:00Z</cp:lastPrinted>
  <dcterms:created xsi:type="dcterms:W3CDTF">2025-06-30T06:53:00Z</dcterms:created>
  <dcterms:modified xsi:type="dcterms:W3CDTF">2025-06-30T10:30:00Z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0x010100F3BD72797098144FBAA2EAB031DAF971</vt:lpwstr>
  </property>
  <property fmtid="{D5CDD505-2E9C-101B-9397-08002B2CF9AE}" pid="10" name="MediaServiceImageTags">
    <vt:lpwstr/>
  </property>
</Properties>
</file>